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7743A" w14:textId="77777777" w:rsidR="00AB7F5C" w:rsidRPr="002C6DF2" w:rsidRDefault="00AB7F5C" w:rsidP="002C6DF2">
      <w:pPr>
        <w:rPr>
          <w:color w:val="000000" w:themeColor="text1"/>
        </w:rPr>
      </w:pPr>
    </w:p>
    <w:p w14:paraId="30CD89D6" w14:textId="77777777" w:rsidR="002C6DF2" w:rsidRDefault="002C6DF2" w:rsidP="002C6DF2">
      <w:pPr>
        <w:pStyle w:val="Header"/>
        <w:rPr>
          <w:rFonts w:ascii="Times New Roman" w:hAnsi="Times New Roman" w:cs="Times New Roman"/>
          <w:sz w:val="22"/>
        </w:rPr>
      </w:pPr>
      <w:r w:rsidRPr="005A3D3E">
        <w:rPr>
          <w:rFonts w:ascii="Times New Roman" w:hAnsi="Times New Roman" w:cs="Times New Roman"/>
        </w:rPr>
        <w:t>Resource from animation found at</w:t>
      </w:r>
      <w:proofErr w:type="gramStart"/>
      <w:r w:rsidRPr="005A3D3E">
        <w:rPr>
          <w:rFonts w:ascii="Times New Roman" w:hAnsi="Times New Roman" w:cs="Times New Roman"/>
        </w:rPr>
        <w:t xml:space="preserve">:  </w:t>
      </w:r>
      <w:proofErr w:type="gramEnd"/>
      <w:r w:rsidRPr="005A3D3E">
        <w:rPr>
          <w:rFonts w:ascii="Times New Roman" w:hAnsi="Times New Roman" w:cs="Times New Roman"/>
          <w:sz w:val="22"/>
        </w:rPr>
        <w:fldChar w:fldCharType="begin"/>
      </w:r>
      <w:r w:rsidRPr="005A3D3E">
        <w:rPr>
          <w:rFonts w:ascii="Times New Roman" w:hAnsi="Times New Roman" w:cs="Times New Roman"/>
          <w:sz w:val="22"/>
        </w:rPr>
        <w:instrText xml:space="preserve"> HYPERLINK "http://www.iris.edu/hq/inclass/search" </w:instrText>
      </w:r>
      <w:r w:rsidRPr="005A3D3E">
        <w:rPr>
          <w:rFonts w:ascii="Times New Roman" w:hAnsi="Times New Roman" w:cs="Times New Roman"/>
          <w:sz w:val="22"/>
        </w:rPr>
      </w:r>
      <w:r w:rsidRPr="005A3D3E">
        <w:rPr>
          <w:rFonts w:ascii="Times New Roman" w:hAnsi="Times New Roman" w:cs="Times New Roman"/>
          <w:sz w:val="22"/>
        </w:rPr>
        <w:fldChar w:fldCharType="separate"/>
      </w:r>
      <w:r w:rsidRPr="005A3D3E">
        <w:rPr>
          <w:rStyle w:val="Hyperlink"/>
          <w:rFonts w:ascii="Times New Roman" w:hAnsi="Times New Roman"/>
          <w:sz w:val="22"/>
        </w:rPr>
        <w:t>http://www.iris.edu/hq/incl</w:t>
      </w:r>
      <w:r w:rsidRPr="005A3D3E">
        <w:rPr>
          <w:rStyle w:val="Hyperlink"/>
          <w:rFonts w:ascii="Times New Roman" w:hAnsi="Times New Roman"/>
          <w:sz w:val="22"/>
        </w:rPr>
        <w:t>a</w:t>
      </w:r>
      <w:r w:rsidRPr="005A3D3E">
        <w:rPr>
          <w:rStyle w:val="Hyperlink"/>
          <w:rFonts w:ascii="Times New Roman" w:hAnsi="Times New Roman"/>
          <w:sz w:val="22"/>
        </w:rPr>
        <w:t>ss/search</w:t>
      </w:r>
      <w:r w:rsidRPr="005A3D3E">
        <w:rPr>
          <w:rFonts w:ascii="Times New Roman" w:hAnsi="Times New Roman" w:cs="Times New Roman"/>
          <w:sz w:val="22"/>
        </w:rPr>
        <w:fldChar w:fldCharType="end"/>
      </w:r>
    </w:p>
    <w:p w14:paraId="582D9C33" w14:textId="77777777" w:rsidR="002C6DF2" w:rsidRDefault="002C6DF2" w:rsidP="002C6DF2">
      <w:pPr>
        <w:pStyle w:val="Header"/>
        <w:rPr>
          <w:rFonts w:ascii="Times New Roman" w:hAnsi="Times New Roman" w:cs="Times New Roman"/>
          <w:sz w:val="22"/>
        </w:rPr>
      </w:pPr>
    </w:p>
    <w:p w14:paraId="68CE38FA" w14:textId="77777777" w:rsidR="002C6DF2" w:rsidRDefault="002C6DF2" w:rsidP="002C6DF2">
      <w:pPr>
        <w:rPr>
          <w:b/>
        </w:rPr>
      </w:pPr>
      <w:r>
        <w:rPr>
          <w:b/>
        </w:rPr>
        <w:t>Narration from the animation:</w:t>
      </w:r>
    </w:p>
    <w:p w14:paraId="4A6CB09A" w14:textId="77777777" w:rsidR="002C6DF2" w:rsidRDefault="002C6DF2" w:rsidP="002C6DF2">
      <w:pPr>
        <w:rPr>
          <w:b/>
        </w:rPr>
      </w:pPr>
    </w:p>
    <w:p w14:paraId="46BFDF5C" w14:textId="49E896FA" w:rsidR="002C6DF2" w:rsidRDefault="002C6DF2" w:rsidP="002C6DF2">
      <w:pPr>
        <w:jc w:val="center"/>
        <w:rPr>
          <w:rFonts w:ascii="Helvetica Neue" w:hAnsi="Helvetica Neue" w:cs="Helvetica Neue"/>
          <w:b/>
          <w:bCs/>
          <w:color w:val="262626"/>
          <w:sz w:val="32"/>
          <w:szCs w:val="78"/>
          <w:lang w:bidi="ar-SA"/>
        </w:rPr>
      </w:pPr>
      <w:r w:rsidRPr="002C6DF2">
        <w:rPr>
          <w:rFonts w:ascii="Helvetica Neue" w:hAnsi="Helvetica Neue" w:cs="Helvetica Neue"/>
          <w:b/>
          <w:bCs/>
          <w:color w:val="262626"/>
          <w:sz w:val="32"/>
          <w:szCs w:val="78"/>
          <w:lang w:bidi="ar-SA"/>
        </w:rPr>
        <w:t>Magnitudes: Moment Magnitude Explained</w:t>
      </w:r>
    </w:p>
    <w:p w14:paraId="7AF4C464" w14:textId="77777777" w:rsidR="002C6DF2" w:rsidRPr="002C6DF2" w:rsidRDefault="002C6DF2" w:rsidP="002C6DF2">
      <w:pPr>
        <w:jc w:val="center"/>
        <w:rPr>
          <w:b/>
          <w:sz w:val="8"/>
        </w:rPr>
      </w:pPr>
    </w:p>
    <w:p w14:paraId="1B1F2CC9" w14:textId="77777777" w:rsidR="002C6DF2" w:rsidRDefault="00074F6C" w:rsidP="002C6DF2">
      <w:pPr>
        <w:rPr>
          <w:color w:val="000000" w:themeColor="text1"/>
        </w:rPr>
      </w:pPr>
      <w:r w:rsidRPr="002C6DF2">
        <w:rPr>
          <w:color w:val="000000" w:themeColor="text1"/>
        </w:rPr>
        <w:t xml:space="preserve">Earthquakes </w:t>
      </w:r>
      <w:r w:rsidR="00DF78B1" w:rsidRPr="002C6DF2">
        <w:rPr>
          <w:color w:val="000000" w:themeColor="text1"/>
        </w:rPr>
        <w:t>are now</w:t>
      </w:r>
      <w:r w:rsidRPr="002C6DF2">
        <w:rPr>
          <w:color w:val="000000" w:themeColor="text1"/>
        </w:rPr>
        <w:t xml:space="preserve"> reported as “moment magnitude”. </w:t>
      </w:r>
    </w:p>
    <w:p w14:paraId="29B2A9D1" w14:textId="1605E99F" w:rsidR="00074F6C" w:rsidRDefault="006C17CA" w:rsidP="002C6DF2">
      <w:pPr>
        <w:rPr>
          <w:color w:val="000000" w:themeColor="text1"/>
        </w:rPr>
      </w:pPr>
      <w:r w:rsidRPr="002C6DF2">
        <w:rPr>
          <w:color w:val="000000" w:themeColor="text1"/>
        </w:rPr>
        <w:t>So w</w:t>
      </w:r>
      <w:r w:rsidR="00074F6C" w:rsidRPr="002C6DF2">
        <w:rPr>
          <w:color w:val="000000" w:themeColor="text1"/>
        </w:rPr>
        <w:t>hat happened to the Richter scale?</w:t>
      </w:r>
    </w:p>
    <w:p w14:paraId="7BE040FD" w14:textId="77777777" w:rsidR="002C6DF2" w:rsidRPr="002C6DF2" w:rsidRDefault="002C6DF2" w:rsidP="002C6DF2">
      <w:pPr>
        <w:rPr>
          <w:color w:val="000000" w:themeColor="text1"/>
        </w:rPr>
      </w:pPr>
    </w:p>
    <w:p w14:paraId="2846B213" w14:textId="14CA6AC4" w:rsidR="00AB4C13" w:rsidRPr="002C6DF2" w:rsidRDefault="00AF4031" w:rsidP="002C6DF2">
      <w:pPr>
        <w:rPr>
          <w:color w:val="000000" w:themeColor="text1"/>
        </w:rPr>
      </w:pPr>
      <w:r w:rsidRPr="002C6DF2">
        <w:rPr>
          <w:color w:val="000000" w:themeColor="text1"/>
        </w:rPr>
        <w:t xml:space="preserve"> </w:t>
      </w:r>
      <w:r w:rsidR="00D10AE5" w:rsidRPr="002C6DF2">
        <w:rPr>
          <w:color w:val="000000" w:themeColor="text1"/>
        </w:rPr>
        <w:t>Charles Richter</w:t>
      </w:r>
      <w:r w:rsidR="00FF0EFE" w:rsidRPr="002C6DF2">
        <w:rPr>
          <w:color w:val="000000" w:themeColor="text1"/>
        </w:rPr>
        <w:t xml:space="preserve"> &amp; </w:t>
      </w:r>
      <w:proofErr w:type="spellStart"/>
      <w:r w:rsidR="00FF0EFE" w:rsidRPr="002C6DF2">
        <w:rPr>
          <w:color w:val="000000" w:themeColor="text1"/>
        </w:rPr>
        <w:t>Beno</w:t>
      </w:r>
      <w:proofErr w:type="spellEnd"/>
      <w:r w:rsidR="00FF0EFE" w:rsidRPr="002C6DF2">
        <w:rPr>
          <w:color w:val="000000" w:themeColor="text1"/>
        </w:rPr>
        <w:t xml:space="preserve"> Gutenberg</w:t>
      </w:r>
      <w:r w:rsidR="00D10AE5" w:rsidRPr="002C6DF2">
        <w:rPr>
          <w:color w:val="000000" w:themeColor="text1"/>
        </w:rPr>
        <w:t xml:space="preserve"> developed the first magnitude scale in the 1930’s to quantify </w:t>
      </w:r>
      <w:r w:rsidR="00F05C5C" w:rsidRPr="002C6DF2">
        <w:rPr>
          <w:color w:val="000000" w:themeColor="text1"/>
        </w:rPr>
        <w:t>earthquake</w:t>
      </w:r>
      <w:r w:rsidR="002D7D85" w:rsidRPr="002C6DF2">
        <w:rPr>
          <w:color w:val="000000" w:themeColor="text1"/>
        </w:rPr>
        <w:t>s</w:t>
      </w:r>
      <w:r w:rsidR="00901BAD" w:rsidRPr="002C6DF2">
        <w:rPr>
          <w:color w:val="000000" w:themeColor="text1"/>
        </w:rPr>
        <w:t xml:space="preserve"> by comparing </w:t>
      </w:r>
      <w:r w:rsidR="00AE71AD" w:rsidRPr="002C6DF2">
        <w:rPr>
          <w:color w:val="000000" w:themeColor="text1"/>
        </w:rPr>
        <w:t>[</w:t>
      </w:r>
      <w:r w:rsidR="00243ADF" w:rsidRPr="002C6DF2">
        <w:rPr>
          <w:color w:val="000000" w:themeColor="text1"/>
        </w:rPr>
        <w:t>relatin</w:t>
      </w:r>
      <w:r w:rsidR="00816A8A" w:rsidRPr="002C6DF2">
        <w:rPr>
          <w:color w:val="000000" w:themeColor="text1"/>
        </w:rPr>
        <w:t>g</w:t>
      </w:r>
      <w:r w:rsidR="00AE71AD" w:rsidRPr="002C6DF2">
        <w:rPr>
          <w:color w:val="000000" w:themeColor="text1"/>
        </w:rPr>
        <w:t>]</w:t>
      </w:r>
      <w:r w:rsidR="00243ADF" w:rsidRPr="002C6DF2">
        <w:rPr>
          <w:color w:val="000000" w:themeColor="text1"/>
        </w:rPr>
        <w:t xml:space="preserve"> </w:t>
      </w:r>
      <w:r w:rsidR="00901BAD" w:rsidRPr="002C6DF2">
        <w:rPr>
          <w:color w:val="000000" w:themeColor="text1"/>
        </w:rPr>
        <w:t>the size, or amplitude</w:t>
      </w:r>
      <w:r w:rsidR="00BF5DED" w:rsidRPr="002C6DF2">
        <w:rPr>
          <w:color w:val="000000" w:themeColor="text1"/>
        </w:rPr>
        <w:t xml:space="preserve"> of seismic waves, shown on the right,</w:t>
      </w:r>
      <w:r w:rsidR="00BC1B6B" w:rsidRPr="002C6DF2">
        <w:rPr>
          <w:color w:val="000000" w:themeColor="text1"/>
        </w:rPr>
        <w:t xml:space="preserve"> </w:t>
      </w:r>
      <w:r w:rsidR="00B17709" w:rsidRPr="002C6DF2">
        <w:rPr>
          <w:color w:val="000000" w:themeColor="text1"/>
        </w:rPr>
        <w:t xml:space="preserve">plotted against distance as calculated from S-P </w:t>
      </w:r>
      <w:r w:rsidR="00FF0EFE" w:rsidRPr="002C6DF2">
        <w:rPr>
          <w:color w:val="000000" w:themeColor="text1"/>
        </w:rPr>
        <w:t xml:space="preserve">arrival </w:t>
      </w:r>
      <w:r w:rsidR="00B17709" w:rsidRPr="002C6DF2">
        <w:rPr>
          <w:color w:val="000000" w:themeColor="text1"/>
        </w:rPr>
        <w:t>times</w:t>
      </w:r>
      <w:r w:rsidR="002C6DF2">
        <w:rPr>
          <w:color w:val="000000" w:themeColor="text1"/>
        </w:rPr>
        <w:t xml:space="preserve">. </w:t>
      </w:r>
      <w:proofErr w:type="spellStart"/>
      <w:r w:rsidR="00F50786" w:rsidRPr="002C6DF2">
        <w:rPr>
          <w:color w:val="000000" w:themeColor="text1"/>
        </w:rPr>
        <w:t>C</w:t>
      </w:r>
      <w:r w:rsidR="00B17709" w:rsidRPr="002C6DF2">
        <w:rPr>
          <w:color w:val="000000" w:themeColor="text1"/>
        </w:rPr>
        <w:t>onnecting</w:t>
      </w:r>
      <w:proofErr w:type="spellEnd"/>
      <w:r w:rsidR="00B17709" w:rsidRPr="002C6DF2">
        <w:rPr>
          <w:color w:val="000000" w:themeColor="text1"/>
        </w:rPr>
        <w:t xml:space="preserve"> the </w:t>
      </w:r>
      <w:proofErr w:type="gramStart"/>
      <w:r w:rsidR="00B17709" w:rsidRPr="002C6DF2">
        <w:rPr>
          <w:color w:val="000000" w:themeColor="text1"/>
        </w:rPr>
        <w:t xml:space="preserve">two </w:t>
      </w:r>
      <w:r w:rsidR="00E41390" w:rsidRPr="002C6DF2">
        <w:rPr>
          <w:color w:val="000000" w:themeColor="text1"/>
        </w:rPr>
        <w:t xml:space="preserve"> gives</w:t>
      </w:r>
      <w:proofErr w:type="gramEnd"/>
      <w:r w:rsidR="00E41390" w:rsidRPr="002C6DF2">
        <w:rPr>
          <w:color w:val="000000" w:themeColor="text1"/>
        </w:rPr>
        <w:t xml:space="preserve"> you the Richter Magnitude</w:t>
      </w:r>
      <w:r w:rsidR="002C6DF2">
        <w:rPr>
          <w:color w:val="000000" w:themeColor="text1"/>
        </w:rPr>
        <w:t>.</w:t>
      </w:r>
    </w:p>
    <w:p w14:paraId="39D578D3" w14:textId="5B1C3C88" w:rsidR="006835D4" w:rsidRPr="002C6DF2" w:rsidRDefault="006835D4" w:rsidP="002C6DF2">
      <w:pPr>
        <w:rPr>
          <w:color w:val="000000" w:themeColor="text1"/>
        </w:rPr>
      </w:pPr>
      <w:r w:rsidRPr="002C6DF2">
        <w:rPr>
          <w:color w:val="000000" w:themeColor="text1"/>
        </w:rPr>
        <w:t xml:space="preserve">The scale is logarithmic, so a one-unit increase in magnitude </w:t>
      </w:r>
      <w:r w:rsidR="0044302D" w:rsidRPr="002C6DF2">
        <w:rPr>
          <w:color w:val="000000" w:themeColor="text1"/>
        </w:rPr>
        <w:t xml:space="preserve">34 </w:t>
      </w:r>
      <w:r w:rsidRPr="002C6DF2">
        <w:rPr>
          <w:color w:val="000000" w:themeColor="text1"/>
        </w:rPr>
        <w:t>corresponds to ten times larger amplitude.</w:t>
      </w:r>
      <w:r w:rsidR="0044302D" w:rsidRPr="002C6DF2">
        <w:rPr>
          <w:color w:val="000000" w:themeColor="text1"/>
        </w:rPr>
        <w:t xml:space="preserve"> </w:t>
      </w:r>
    </w:p>
    <w:p w14:paraId="7B25942D" w14:textId="57B78B5B" w:rsidR="00FE1451" w:rsidRPr="002C6DF2" w:rsidRDefault="00D02BEE" w:rsidP="002C6DF2">
      <w:pPr>
        <w:rPr>
          <w:color w:val="000000" w:themeColor="text1"/>
        </w:rPr>
      </w:pPr>
      <w:r w:rsidRPr="002C6DF2">
        <w:rPr>
          <w:color w:val="000000" w:themeColor="text1"/>
        </w:rPr>
        <w:t xml:space="preserve">The limitation was that seismologists measured certain </w:t>
      </w:r>
      <w:proofErr w:type="gramStart"/>
      <w:r w:rsidRPr="002C6DF2">
        <w:rPr>
          <w:color w:val="000000" w:themeColor="text1"/>
        </w:rPr>
        <w:t>frequencies which</w:t>
      </w:r>
      <w:proofErr w:type="gramEnd"/>
      <w:r w:rsidRPr="002C6DF2">
        <w:rPr>
          <w:color w:val="000000" w:themeColor="text1"/>
        </w:rPr>
        <w:t xml:space="preserve"> meant that the signals from large earthquakes weren't adequately represented, like not being able to hear the bas</w:t>
      </w:r>
      <w:r w:rsidR="002C6DF2">
        <w:rPr>
          <w:color w:val="000000" w:themeColor="text1"/>
        </w:rPr>
        <w:t>s notes on your laptop speaker.</w:t>
      </w:r>
    </w:p>
    <w:p w14:paraId="7E3E5012" w14:textId="0F4A90FA" w:rsidR="00051DCA" w:rsidRPr="002C6DF2" w:rsidRDefault="00051DCA" w:rsidP="002C6DF2">
      <w:pPr>
        <w:rPr>
          <w:color w:val="000000" w:themeColor="text1"/>
        </w:rPr>
      </w:pPr>
      <w:r w:rsidRPr="002C6DF2">
        <w:rPr>
          <w:color w:val="000000" w:themeColor="text1"/>
        </w:rPr>
        <w:t xml:space="preserve">That meant that the </w:t>
      </w:r>
      <w:r w:rsidR="009E716F" w:rsidRPr="002C6DF2">
        <w:rPr>
          <w:color w:val="000000" w:themeColor="text1"/>
        </w:rPr>
        <w:t>R</w:t>
      </w:r>
      <w:r w:rsidRPr="002C6DF2">
        <w:rPr>
          <w:color w:val="000000" w:themeColor="text1"/>
        </w:rPr>
        <w:t>ichter scale underestimated</w:t>
      </w:r>
      <w:r w:rsidR="00243ADF" w:rsidRPr="002C6DF2">
        <w:rPr>
          <w:color w:val="000000" w:themeColor="text1"/>
        </w:rPr>
        <w:t xml:space="preserve"> </w:t>
      </w:r>
      <w:r w:rsidRPr="002C6DF2">
        <w:rPr>
          <w:color w:val="000000" w:themeColor="text1"/>
        </w:rPr>
        <w:t>large earthquakes</w:t>
      </w:r>
      <w:r w:rsidR="002C6DF2">
        <w:rPr>
          <w:color w:val="000000" w:themeColor="text1"/>
        </w:rPr>
        <w:t>.</w:t>
      </w:r>
    </w:p>
    <w:p w14:paraId="41528BA9" w14:textId="77777777" w:rsidR="00051DCA" w:rsidRPr="002C6DF2" w:rsidRDefault="00051DCA" w:rsidP="002C6DF2">
      <w:pPr>
        <w:rPr>
          <w:color w:val="000000" w:themeColor="text1"/>
        </w:rPr>
      </w:pPr>
    </w:p>
    <w:p w14:paraId="7516605C" w14:textId="02E499A3" w:rsidR="00AB7F5C" w:rsidRPr="002C6DF2" w:rsidRDefault="00F05C5C" w:rsidP="002C6DF2">
      <w:pPr>
        <w:rPr>
          <w:color w:val="000000" w:themeColor="text1"/>
        </w:rPr>
      </w:pPr>
      <w:r w:rsidRPr="002C6DF2">
        <w:rPr>
          <w:color w:val="000000" w:themeColor="text1"/>
        </w:rPr>
        <w:t xml:space="preserve">Scientists have </w:t>
      </w:r>
      <w:r w:rsidR="00D10AE5" w:rsidRPr="002C6DF2">
        <w:rPr>
          <w:color w:val="000000" w:themeColor="text1"/>
        </w:rPr>
        <w:t xml:space="preserve">since </w:t>
      </w:r>
      <w:r w:rsidRPr="002C6DF2">
        <w:rPr>
          <w:color w:val="000000" w:themeColor="text1"/>
        </w:rPr>
        <w:t>developed far-more</w:t>
      </w:r>
      <w:r w:rsidR="00AB7F5C" w:rsidRPr="002C6DF2">
        <w:rPr>
          <w:color w:val="000000" w:themeColor="text1"/>
        </w:rPr>
        <w:t xml:space="preserve"> sensitive </w:t>
      </w:r>
      <w:r w:rsidRPr="002C6DF2">
        <w:rPr>
          <w:color w:val="000000" w:themeColor="text1"/>
        </w:rPr>
        <w:t>seismometers that, with</w:t>
      </w:r>
      <w:r w:rsidR="00AB7F5C" w:rsidRPr="002C6DF2">
        <w:rPr>
          <w:color w:val="000000" w:themeColor="text1"/>
        </w:rPr>
        <w:t xml:space="preserve"> fast</w:t>
      </w:r>
      <w:r w:rsidRPr="002C6DF2">
        <w:rPr>
          <w:color w:val="000000" w:themeColor="text1"/>
        </w:rPr>
        <w:t>er</w:t>
      </w:r>
      <w:r w:rsidR="00AB7F5C" w:rsidRPr="002C6DF2">
        <w:rPr>
          <w:color w:val="000000" w:themeColor="text1"/>
        </w:rPr>
        <w:t xml:space="preserve"> computers</w:t>
      </w:r>
      <w:r w:rsidRPr="002C6DF2">
        <w:rPr>
          <w:color w:val="000000" w:themeColor="text1"/>
        </w:rPr>
        <w:t>,</w:t>
      </w:r>
      <w:r w:rsidR="00AB7F5C" w:rsidRPr="002C6DF2">
        <w:rPr>
          <w:color w:val="000000" w:themeColor="text1"/>
        </w:rPr>
        <w:t xml:space="preserve"> ha</w:t>
      </w:r>
      <w:r w:rsidR="00074F6C" w:rsidRPr="002C6DF2">
        <w:rPr>
          <w:color w:val="000000" w:themeColor="text1"/>
        </w:rPr>
        <w:t>ve</w:t>
      </w:r>
      <w:r w:rsidR="00AB7F5C" w:rsidRPr="002C6DF2">
        <w:rPr>
          <w:color w:val="000000" w:themeColor="text1"/>
        </w:rPr>
        <w:t xml:space="preserve"> enabled </w:t>
      </w:r>
      <w:r w:rsidRPr="002C6DF2">
        <w:rPr>
          <w:color w:val="000000" w:themeColor="text1"/>
        </w:rPr>
        <w:t>them</w:t>
      </w:r>
      <w:r w:rsidR="00AB7F5C" w:rsidRPr="002C6DF2">
        <w:rPr>
          <w:color w:val="000000" w:themeColor="text1"/>
        </w:rPr>
        <w:t xml:space="preserve"> to record &amp; interpret a </w:t>
      </w:r>
      <w:r w:rsidR="00B647FD" w:rsidRPr="002C6DF2">
        <w:rPr>
          <w:color w:val="000000" w:themeColor="text1"/>
        </w:rPr>
        <w:t xml:space="preserve">broader </w:t>
      </w:r>
      <w:r w:rsidR="006F29C7" w:rsidRPr="002C6DF2">
        <w:rPr>
          <w:color w:val="000000" w:themeColor="text1"/>
        </w:rPr>
        <w:t>spectrum</w:t>
      </w:r>
      <w:r w:rsidR="00B647FD" w:rsidRPr="002C6DF2">
        <w:rPr>
          <w:color w:val="000000" w:themeColor="text1"/>
        </w:rPr>
        <w:t xml:space="preserve"> of </w:t>
      </w:r>
      <w:r w:rsidR="00AB7F5C" w:rsidRPr="002C6DF2">
        <w:rPr>
          <w:color w:val="000000" w:themeColor="text1"/>
        </w:rPr>
        <w:t>seismic signals</w:t>
      </w:r>
      <w:r w:rsidR="00BC1B6B" w:rsidRPr="002C6DF2">
        <w:rPr>
          <w:color w:val="000000" w:themeColor="text1"/>
        </w:rPr>
        <w:t xml:space="preserve">, </w:t>
      </w:r>
      <w:r w:rsidR="009C42F8" w:rsidRPr="002C6DF2">
        <w:rPr>
          <w:color w:val="000000" w:themeColor="text1"/>
        </w:rPr>
        <w:t>These improvements allowed</w:t>
      </w:r>
      <w:r w:rsidR="00BC1B6B" w:rsidRPr="002C6DF2">
        <w:rPr>
          <w:color w:val="000000" w:themeColor="text1"/>
        </w:rPr>
        <w:t xml:space="preserve"> them to better </w:t>
      </w:r>
      <w:r w:rsidR="009C42F8" w:rsidRPr="002C6DF2">
        <w:rPr>
          <w:color w:val="000000" w:themeColor="text1"/>
        </w:rPr>
        <w:t>determine</w:t>
      </w:r>
      <w:r w:rsidR="00BC1B6B" w:rsidRPr="002C6DF2">
        <w:rPr>
          <w:color w:val="000000" w:themeColor="text1"/>
        </w:rPr>
        <w:t xml:space="preserve"> the energy release</w:t>
      </w:r>
      <w:r w:rsidR="009C42F8" w:rsidRPr="002C6DF2">
        <w:rPr>
          <w:color w:val="000000" w:themeColor="text1"/>
        </w:rPr>
        <w:t xml:space="preserve">d by </w:t>
      </w:r>
      <w:r w:rsidR="00BC1B6B" w:rsidRPr="002C6DF2">
        <w:rPr>
          <w:color w:val="000000" w:themeColor="text1"/>
        </w:rPr>
        <w:t>large earthquakes,</w:t>
      </w:r>
      <w:proofErr w:type="gramStart"/>
      <w:r w:rsidR="00BC1B6B" w:rsidRPr="002C6DF2">
        <w:rPr>
          <w:color w:val="000000" w:themeColor="text1"/>
        </w:rPr>
        <w:t>”</w:t>
      </w:r>
      <w:r w:rsidR="00446195" w:rsidRPr="002C6DF2">
        <w:rPr>
          <w:color w:val="000000" w:themeColor="text1"/>
        </w:rPr>
        <w:t>.</w:t>
      </w:r>
      <w:proofErr w:type="gramEnd"/>
      <w:r w:rsidR="00446195" w:rsidRPr="002C6DF2">
        <w:rPr>
          <w:color w:val="000000" w:themeColor="text1"/>
        </w:rPr>
        <w:t xml:space="preserve"> </w:t>
      </w:r>
      <w:r w:rsidR="003A75E3" w:rsidRPr="002C6DF2">
        <w:rPr>
          <w:color w:val="000000" w:themeColor="text1"/>
        </w:rPr>
        <w:t>.</w:t>
      </w:r>
      <w:r w:rsidR="00FE1451" w:rsidRPr="002C6DF2">
        <w:rPr>
          <w:color w:val="000000" w:themeColor="text1"/>
        </w:rPr>
        <w:t xml:space="preserve"> </w:t>
      </w:r>
    </w:p>
    <w:p w14:paraId="40A83696" w14:textId="16E6C0B5" w:rsidR="00F86BDF" w:rsidRPr="002C6DF2" w:rsidRDefault="00D10AE5" w:rsidP="002C6DF2">
      <w:pPr>
        <w:rPr>
          <w:color w:val="000000" w:themeColor="text1"/>
        </w:rPr>
      </w:pPr>
      <w:r w:rsidRPr="002C6DF2">
        <w:rPr>
          <w:color w:val="000000" w:themeColor="text1"/>
        </w:rPr>
        <w:t xml:space="preserve">In 1979 </w:t>
      </w:r>
      <w:r w:rsidR="009B6E4C" w:rsidRPr="002C6DF2">
        <w:rPr>
          <w:color w:val="000000" w:themeColor="text1"/>
        </w:rPr>
        <w:t>they connected the seismograph recordings with the actual physical displacements.</w:t>
      </w:r>
      <w:r w:rsidR="009C42F8" w:rsidRPr="002C6DF2">
        <w:rPr>
          <w:color w:val="000000" w:themeColor="text1"/>
        </w:rPr>
        <w:t xml:space="preserve"> </w:t>
      </w:r>
      <w:proofErr w:type="gramStart"/>
      <w:r w:rsidR="009C42F8" w:rsidRPr="002C6DF2">
        <w:rPr>
          <w:color w:val="000000" w:themeColor="text1"/>
        </w:rPr>
        <w:t>that</w:t>
      </w:r>
      <w:proofErr w:type="gramEnd"/>
      <w:r w:rsidR="009C42F8" w:rsidRPr="002C6DF2">
        <w:rPr>
          <w:color w:val="000000" w:themeColor="text1"/>
        </w:rPr>
        <w:t xml:space="preserve"> occur during an</w:t>
      </w:r>
      <w:r w:rsidR="00827183" w:rsidRPr="002C6DF2">
        <w:rPr>
          <w:color w:val="000000" w:themeColor="text1"/>
        </w:rPr>
        <w:t xml:space="preserve"> earthquake</w:t>
      </w:r>
      <w:r w:rsidR="009C42F8" w:rsidRPr="002C6DF2">
        <w:rPr>
          <w:color w:val="000000" w:themeColor="text1"/>
        </w:rPr>
        <w:t xml:space="preserve">. </w:t>
      </w:r>
    </w:p>
    <w:p w14:paraId="767BA4D3" w14:textId="26E4A6A2" w:rsidR="00AB7F5C" w:rsidRPr="002C6DF2" w:rsidRDefault="009C42F8" w:rsidP="002C6DF2">
      <w:pPr>
        <w:rPr>
          <w:color w:val="000000" w:themeColor="text1"/>
        </w:rPr>
      </w:pPr>
      <w:r w:rsidRPr="002C6DF2">
        <w:rPr>
          <w:color w:val="000000" w:themeColor="text1"/>
        </w:rPr>
        <w:t xml:space="preserve">The result was </w:t>
      </w:r>
      <w:r w:rsidR="00827183" w:rsidRPr="002C6DF2">
        <w:rPr>
          <w:color w:val="000000" w:themeColor="text1"/>
        </w:rPr>
        <w:t>the</w:t>
      </w:r>
      <w:r w:rsidR="00AB7F5C" w:rsidRPr="002C6DF2">
        <w:rPr>
          <w:color w:val="000000" w:themeColor="text1"/>
        </w:rPr>
        <w:t xml:space="preserve"> moment magnitude scale</w:t>
      </w:r>
      <w:r w:rsidRPr="002C6DF2">
        <w:rPr>
          <w:color w:val="000000" w:themeColor="text1"/>
        </w:rPr>
        <w:t>.</w:t>
      </w:r>
      <w:r w:rsidR="00901BAD" w:rsidRPr="002C6DF2">
        <w:rPr>
          <w:color w:val="000000" w:themeColor="text1"/>
        </w:rPr>
        <w:t xml:space="preserve"> </w:t>
      </w:r>
      <w:r w:rsidR="00D10AE5" w:rsidRPr="002C6DF2">
        <w:rPr>
          <w:color w:val="000000" w:themeColor="text1"/>
        </w:rPr>
        <w:t>S</w:t>
      </w:r>
      <w:r w:rsidR="00AB7F5C" w:rsidRPr="002C6DF2">
        <w:rPr>
          <w:color w:val="000000" w:themeColor="text1"/>
        </w:rPr>
        <w:t xml:space="preserve">eismologists </w:t>
      </w:r>
      <w:r w:rsidR="00D10AE5" w:rsidRPr="002C6DF2">
        <w:rPr>
          <w:color w:val="000000" w:themeColor="text1"/>
        </w:rPr>
        <w:t>no longer</w:t>
      </w:r>
      <w:r w:rsidR="00AB7F5C" w:rsidRPr="002C6DF2">
        <w:rPr>
          <w:color w:val="000000" w:themeColor="text1"/>
        </w:rPr>
        <w:t xml:space="preserve"> look at </w:t>
      </w:r>
      <w:r w:rsidR="00D10AE5" w:rsidRPr="002C6DF2">
        <w:rPr>
          <w:color w:val="000000" w:themeColor="text1"/>
        </w:rPr>
        <w:t xml:space="preserve">only </w:t>
      </w:r>
      <w:r w:rsidR="00AB7F5C" w:rsidRPr="002C6DF2">
        <w:rPr>
          <w:color w:val="000000" w:themeColor="text1"/>
        </w:rPr>
        <w:t xml:space="preserve">the </w:t>
      </w:r>
      <w:r w:rsidR="006C2432" w:rsidRPr="002C6DF2">
        <w:rPr>
          <w:color w:val="000000" w:themeColor="text1"/>
        </w:rPr>
        <w:t>amplitudes of seismic waves but instead use much more information contained in the seismogram to calculate what is called the seismic moment</w:t>
      </w:r>
      <w:r w:rsidR="00AB7F5C" w:rsidRPr="002C6DF2">
        <w:rPr>
          <w:color w:val="000000" w:themeColor="text1"/>
        </w:rPr>
        <w:t>”</w:t>
      </w:r>
      <w:r w:rsidR="005A2E40" w:rsidRPr="002C6DF2">
        <w:rPr>
          <w:color w:val="000000" w:themeColor="text1"/>
        </w:rPr>
        <w:t xml:space="preserve"> </w:t>
      </w:r>
    </w:p>
    <w:p w14:paraId="006F3927" w14:textId="4FB2D797" w:rsidR="00AB7F5C" w:rsidRPr="002C6DF2" w:rsidRDefault="0060020F" w:rsidP="002C6DF2">
      <w:pPr>
        <w:rPr>
          <w:color w:val="000000" w:themeColor="text1"/>
        </w:rPr>
      </w:pPr>
      <w:r w:rsidRPr="002C6DF2">
        <w:rPr>
          <w:color w:val="000000" w:themeColor="text1"/>
        </w:rPr>
        <w:t xml:space="preserve"> </w:t>
      </w:r>
      <w:r w:rsidR="00494394" w:rsidRPr="002C6DF2">
        <w:rPr>
          <w:color w:val="000000" w:themeColor="text1"/>
        </w:rPr>
        <w:t xml:space="preserve"> </w:t>
      </w:r>
    </w:p>
    <w:p w14:paraId="45F04271" w14:textId="7D6F99CD" w:rsidR="00AB7F5C" w:rsidRPr="002C6DF2" w:rsidRDefault="00AB7F5C" w:rsidP="002C6DF2">
      <w:pPr>
        <w:rPr>
          <w:rFonts w:ascii="Myriad-Roman" w:hAnsi="Myriad-Roman" w:cs="Myriad-Roman"/>
          <w:color w:val="000000" w:themeColor="text1"/>
        </w:rPr>
      </w:pPr>
      <w:r w:rsidRPr="002C6DF2">
        <w:rPr>
          <w:color w:val="000000" w:themeColor="text1"/>
        </w:rPr>
        <w:t>The seismic moment</w:t>
      </w:r>
      <w:r w:rsidR="00692C2F" w:rsidRPr="002C6DF2">
        <w:rPr>
          <w:color w:val="000000" w:themeColor="text1"/>
        </w:rPr>
        <w:t>, which defines how much force is needed to generate the recorded waves</w:t>
      </w:r>
      <w:proofErr w:type="gramStart"/>
      <w:r w:rsidR="00692C2F" w:rsidRPr="002C6DF2">
        <w:rPr>
          <w:color w:val="000000" w:themeColor="text1"/>
        </w:rPr>
        <w:t xml:space="preserve">, </w:t>
      </w:r>
      <w:r w:rsidRPr="002C6DF2">
        <w:rPr>
          <w:color w:val="000000" w:themeColor="text1"/>
        </w:rPr>
        <w:t xml:space="preserve"> is</w:t>
      </w:r>
      <w:proofErr w:type="gramEnd"/>
      <w:r w:rsidRPr="002C6DF2">
        <w:rPr>
          <w:color w:val="000000" w:themeColor="text1"/>
        </w:rPr>
        <w:t xml:space="preserve"> defined by this equation:</w:t>
      </w:r>
      <w:r w:rsidR="004819BF" w:rsidRPr="002C6DF2">
        <w:rPr>
          <w:rFonts w:ascii="Myriad-Roman" w:hAnsi="Myriad-Roman" w:cs="Myriad-Roman"/>
          <w:color w:val="000000" w:themeColor="text1"/>
        </w:rPr>
        <w:t xml:space="preserve"> </w:t>
      </w:r>
      <w:r w:rsidRPr="002C6DF2">
        <w:rPr>
          <w:rFonts w:ascii="Helvetica" w:hAnsi="Helvetica" w:cs="Helvetica"/>
          <w:color w:val="000000" w:themeColor="text1"/>
        </w:rPr>
        <w:t>M</w:t>
      </w:r>
      <w:r w:rsidRPr="002C6DF2">
        <w:rPr>
          <w:rFonts w:ascii="Helvetica" w:hAnsi="Helvetica" w:cs="Helvetica"/>
          <w:color w:val="000000" w:themeColor="text1"/>
          <w:vertAlign w:val="subscript"/>
        </w:rPr>
        <w:t>o</w:t>
      </w:r>
      <w:r w:rsidRPr="002C6DF2">
        <w:rPr>
          <w:rFonts w:ascii="Helvetica" w:hAnsi="Helvetica" w:cs="Helvetica"/>
          <w:color w:val="000000" w:themeColor="text1"/>
        </w:rPr>
        <w:t xml:space="preserve"> </w:t>
      </w:r>
      <w:r w:rsidRPr="002C6DF2">
        <w:rPr>
          <w:rFonts w:ascii="Helvetica" w:hAnsi="Helvetica" w:cs="Helvetica"/>
          <w:color w:val="000000" w:themeColor="text1"/>
          <w:u w:val="single"/>
        </w:rPr>
        <w:t xml:space="preserve">= </w:t>
      </w:r>
      <w:r w:rsidRPr="002C6DF2">
        <w:rPr>
          <w:rFonts w:ascii="Symbol" w:hAnsi="Symbol" w:cs="Symbol"/>
          <w:color w:val="000000" w:themeColor="text1"/>
          <w:u w:val="single"/>
        </w:rPr>
        <w:t></w:t>
      </w:r>
      <w:r w:rsidRPr="002C6DF2">
        <w:rPr>
          <w:rFonts w:ascii="Symbol" w:hAnsi="Symbol" w:cs="Symbol"/>
          <w:color w:val="000000" w:themeColor="text1"/>
          <w:u w:val="single"/>
        </w:rPr>
        <w:t></w:t>
      </w:r>
      <w:r w:rsidRPr="002C6DF2">
        <w:rPr>
          <w:rFonts w:ascii="Myriad-Roman" w:hAnsi="Myriad-Roman" w:cs="Myriad-Roman"/>
          <w:color w:val="000000" w:themeColor="text1"/>
          <w:u w:val="single"/>
        </w:rPr>
        <w:t xml:space="preserve">* </w:t>
      </w:r>
      <w:r w:rsidR="00834DAD" w:rsidRPr="002C6DF2">
        <w:rPr>
          <w:rFonts w:ascii="Myriad-Roman" w:hAnsi="Myriad-Roman" w:cs="Myriad-Roman"/>
          <w:color w:val="000000" w:themeColor="text1"/>
          <w:u w:val="single"/>
        </w:rPr>
        <w:t>D</w:t>
      </w:r>
      <w:r w:rsidRPr="002C6DF2">
        <w:rPr>
          <w:rFonts w:ascii="Myriad-Roman" w:hAnsi="Myriad-Roman" w:cs="Myriad-Roman"/>
          <w:color w:val="000000" w:themeColor="text1"/>
          <w:u w:val="single"/>
        </w:rPr>
        <w:t xml:space="preserve"> * </w:t>
      </w:r>
      <w:r w:rsidR="00834DAD" w:rsidRPr="002C6DF2">
        <w:rPr>
          <w:rFonts w:ascii="Myriad-Roman" w:hAnsi="Myriad-Roman" w:cs="Myriad-Roman"/>
          <w:color w:val="000000" w:themeColor="text1"/>
          <w:u w:val="single"/>
        </w:rPr>
        <w:t>A</w:t>
      </w:r>
      <w:r w:rsidR="00531FA1" w:rsidRPr="002C6DF2">
        <w:rPr>
          <w:rFonts w:ascii="Myriad-Roman" w:hAnsi="Myriad-Roman" w:cs="Myriad-Roman"/>
          <w:color w:val="000000" w:themeColor="text1"/>
          <w:u w:val="single"/>
        </w:rPr>
        <w:t>.</w:t>
      </w:r>
    </w:p>
    <w:p w14:paraId="13454760" w14:textId="6224AC5A" w:rsidR="002236F4" w:rsidRPr="002C6DF2" w:rsidRDefault="00A5272D" w:rsidP="002236F4">
      <w:pPr>
        <w:widowControl w:val="0"/>
        <w:autoSpaceDE w:val="0"/>
        <w:autoSpaceDN w:val="0"/>
        <w:adjustRightInd w:val="0"/>
        <w:rPr>
          <w:color w:val="000000" w:themeColor="text1"/>
          <w:lang w:bidi="ar-SA"/>
        </w:rPr>
      </w:pPr>
      <w:proofErr w:type="spellStart"/>
      <w:r w:rsidRPr="002C6DF2">
        <w:rPr>
          <w:color w:val="000000" w:themeColor="text1"/>
        </w:rPr>
        <w:t>Myu</w:t>
      </w:r>
      <w:proofErr w:type="spellEnd"/>
      <w:r w:rsidR="00AB7F5C" w:rsidRPr="002C6DF2">
        <w:rPr>
          <w:color w:val="000000" w:themeColor="text1"/>
        </w:rPr>
        <w:t xml:space="preserve"> is </w:t>
      </w:r>
      <w:r w:rsidR="00051DCA" w:rsidRPr="002C6DF2">
        <w:rPr>
          <w:color w:val="000000" w:themeColor="text1"/>
        </w:rPr>
        <w:t>rock rigidity</w:t>
      </w:r>
      <w:r w:rsidR="009B6E4C" w:rsidRPr="002C6DF2">
        <w:rPr>
          <w:color w:val="000000" w:themeColor="text1"/>
        </w:rPr>
        <w:t xml:space="preserve">. </w:t>
      </w:r>
      <w:r w:rsidR="002236F4" w:rsidRPr="002C6DF2">
        <w:rPr>
          <w:color w:val="000000" w:themeColor="text1"/>
          <w:lang w:bidi="ar-SA"/>
        </w:rPr>
        <w:t>It describes the resistance of the rock to bending when force is applied and</w:t>
      </w:r>
      <w:r w:rsidR="009B6E4C" w:rsidRPr="002C6DF2">
        <w:rPr>
          <w:color w:val="000000" w:themeColor="text1"/>
          <w:lang w:bidi="ar-SA"/>
        </w:rPr>
        <w:t xml:space="preserve"> i</w:t>
      </w:r>
      <w:r w:rsidR="002236F4" w:rsidRPr="002C6DF2">
        <w:rPr>
          <w:color w:val="000000" w:themeColor="text1"/>
          <w:lang w:bidi="ar-SA"/>
        </w:rPr>
        <w:t>s a constant for a given rock material."</w:t>
      </w:r>
      <w:r w:rsidR="0005438D" w:rsidRPr="002C6DF2">
        <w:rPr>
          <w:color w:val="000000" w:themeColor="text1"/>
          <w:lang w:bidi="ar-SA"/>
        </w:rPr>
        <w:t xml:space="preserve"> </w:t>
      </w:r>
    </w:p>
    <w:p w14:paraId="69E61843" w14:textId="779863F2" w:rsidR="00AB7F5C" w:rsidRPr="002C6DF2" w:rsidRDefault="001E3915" w:rsidP="00AB7F5C">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More</w:t>
      </w:r>
      <w:r w:rsidR="00D1025E" w:rsidRPr="002C6DF2">
        <w:rPr>
          <w:rFonts w:ascii="Times New Roman" w:hAnsi="Times New Roman" w:cs="Times New Roman"/>
          <w:color w:val="000000" w:themeColor="text1"/>
        </w:rPr>
        <w:t xml:space="preserve"> elastic energy</w:t>
      </w:r>
      <w:r w:rsidR="00A5272D" w:rsidRPr="002C6DF2">
        <w:rPr>
          <w:rFonts w:ascii="Times New Roman" w:hAnsi="Times New Roman" w:cs="Times New Roman"/>
          <w:color w:val="000000" w:themeColor="text1"/>
        </w:rPr>
        <w:t xml:space="preserve"> is stored</w:t>
      </w:r>
      <w:r w:rsidR="00D1025E" w:rsidRPr="002C6DF2">
        <w:rPr>
          <w:rFonts w:ascii="Times New Roman" w:hAnsi="Times New Roman" w:cs="Times New Roman"/>
          <w:color w:val="000000" w:themeColor="text1"/>
        </w:rPr>
        <w:t xml:space="preserve"> bending rocks of high rigidity </w:t>
      </w:r>
      <w:r w:rsidRPr="002C6DF2">
        <w:rPr>
          <w:rFonts w:ascii="Times New Roman" w:hAnsi="Times New Roman" w:cs="Times New Roman"/>
          <w:color w:val="000000" w:themeColor="text1"/>
        </w:rPr>
        <w:t>than is stored</w:t>
      </w:r>
      <w:r w:rsidR="00D1025E" w:rsidRPr="002C6DF2">
        <w:rPr>
          <w:rFonts w:ascii="Times New Roman" w:hAnsi="Times New Roman" w:cs="Times New Roman"/>
          <w:color w:val="000000" w:themeColor="text1"/>
        </w:rPr>
        <w:t xml:space="preserve"> bending rocks of low rigidity</w:t>
      </w:r>
      <w:r w:rsidR="00AB7F5C" w:rsidRPr="002C6DF2">
        <w:rPr>
          <w:rFonts w:ascii="Times New Roman" w:hAnsi="Times New Roman" w:cs="Times New Roman"/>
          <w:color w:val="000000" w:themeColor="text1"/>
        </w:rPr>
        <w:t>. For example, this brick</w:t>
      </w:r>
      <w:r w:rsidR="003F1BAC" w:rsidRPr="002C6DF2">
        <w:rPr>
          <w:rFonts w:ascii="Times New Roman" w:hAnsi="Times New Roman" w:cs="Times New Roman"/>
          <w:color w:val="000000" w:themeColor="text1"/>
        </w:rPr>
        <w:t xml:space="preserve"> </w:t>
      </w:r>
      <w:r w:rsidR="00AB7F5C" w:rsidRPr="002C6DF2">
        <w:rPr>
          <w:rFonts w:ascii="Times New Roman" w:hAnsi="Times New Roman" w:cs="Times New Roman"/>
          <w:color w:val="000000" w:themeColor="text1"/>
        </w:rPr>
        <w:t xml:space="preserve">has a high </w:t>
      </w:r>
      <w:r w:rsidR="00243ADF" w:rsidRPr="002C6DF2">
        <w:rPr>
          <w:rFonts w:ascii="Times New Roman" w:hAnsi="Times New Roman" w:cs="Times New Roman"/>
          <w:color w:val="000000" w:themeColor="text1"/>
        </w:rPr>
        <w:t>rigidity</w:t>
      </w:r>
      <w:r w:rsidR="00AB7F5C" w:rsidRPr="002C6DF2">
        <w:rPr>
          <w:rFonts w:ascii="Times New Roman" w:hAnsi="Times New Roman" w:cs="Times New Roman"/>
          <w:color w:val="000000" w:themeColor="text1"/>
        </w:rPr>
        <w:t xml:space="preserve"> </w:t>
      </w:r>
      <w:r w:rsidRPr="002C6DF2">
        <w:rPr>
          <w:rFonts w:ascii="Times New Roman" w:hAnsi="Times New Roman" w:cs="Times New Roman"/>
          <w:color w:val="000000" w:themeColor="text1"/>
        </w:rPr>
        <w:t xml:space="preserve">and when bent </w:t>
      </w:r>
      <w:r w:rsidR="00243ADF" w:rsidRPr="002C6DF2">
        <w:rPr>
          <w:rFonts w:ascii="Times New Roman" w:hAnsi="Times New Roman" w:cs="Times New Roman"/>
          <w:color w:val="000000" w:themeColor="text1"/>
        </w:rPr>
        <w:t xml:space="preserve">or sheared </w:t>
      </w:r>
      <w:r w:rsidRPr="002C6DF2">
        <w:rPr>
          <w:rFonts w:ascii="Times New Roman" w:hAnsi="Times New Roman" w:cs="Times New Roman"/>
          <w:color w:val="000000" w:themeColor="text1"/>
        </w:rPr>
        <w:t>would yield a strong “earthquake”</w:t>
      </w:r>
      <w:r w:rsidR="00AB7F5C" w:rsidRPr="002C6DF2">
        <w:rPr>
          <w:rFonts w:ascii="Times New Roman" w:hAnsi="Times New Roman" w:cs="Times New Roman"/>
          <w:color w:val="000000" w:themeColor="text1"/>
        </w:rPr>
        <w:t>.</w:t>
      </w:r>
      <w:r w:rsidR="002C6DF2">
        <w:rPr>
          <w:rFonts w:ascii="Times New Roman" w:hAnsi="Times New Roman" w:cs="Times New Roman"/>
          <w:color w:val="000000" w:themeColor="text1"/>
        </w:rPr>
        <w:t xml:space="preserve"> </w:t>
      </w:r>
      <w:proofErr w:type="gramStart"/>
      <w:r w:rsidRPr="002C6DF2">
        <w:rPr>
          <w:rFonts w:ascii="Times New Roman" w:hAnsi="Times New Roman" w:cs="Times New Roman"/>
          <w:color w:val="000000" w:themeColor="text1"/>
        </w:rPr>
        <w:t>The</w:t>
      </w:r>
      <w:proofErr w:type="gramEnd"/>
      <w:r w:rsidRPr="002C6DF2">
        <w:rPr>
          <w:rFonts w:ascii="Times New Roman" w:hAnsi="Times New Roman" w:cs="Times New Roman"/>
          <w:color w:val="000000" w:themeColor="text1"/>
        </w:rPr>
        <w:t xml:space="preserve"> cake has lower </w:t>
      </w:r>
      <w:proofErr w:type="spellStart"/>
      <w:r w:rsidRPr="002C6DF2">
        <w:rPr>
          <w:rFonts w:ascii="Times New Roman" w:hAnsi="Times New Roman" w:cs="Times New Roman"/>
          <w:color w:val="000000" w:themeColor="text1"/>
        </w:rPr>
        <w:t>myu</w:t>
      </w:r>
      <w:proofErr w:type="spellEnd"/>
      <w:r w:rsidRPr="002C6DF2">
        <w:rPr>
          <w:rFonts w:ascii="Times New Roman" w:hAnsi="Times New Roman" w:cs="Times New Roman"/>
          <w:color w:val="000000" w:themeColor="text1"/>
        </w:rPr>
        <w:t xml:space="preserve">, and shears easily. Rock </w:t>
      </w:r>
      <w:r w:rsidR="00AB7F5C" w:rsidRPr="002C6DF2">
        <w:rPr>
          <w:rFonts w:ascii="Times New Roman" w:hAnsi="Times New Roman" w:cs="Times New Roman"/>
          <w:color w:val="000000" w:themeColor="text1"/>
        </w:rPr>
        <w:t xml:space="preserve">rigidity </w:t>
      </w:r>
      <w:r w:rsidR="002C6DF2">
        <w:rPr>
          <w:rFonts w:ascii="Times New Roman" w:hAnsi="Times New Roman" w:cs="Times New Roman"/>
          <w:color w:val="000000" w:themeColor="text1"/>
        </w:rPr>
        <w:t>i</w:t>
      </w:r>
      <w:r w:rsidR="00F60EDE" w:rsidRPr="002C6DF2">
        <w:rPr>
          <w:rFonts w:ascii="Times New Roman" w:hAnsi="Times New Roman" w:cs="Times New Roman"/>
          <w:color w:val="000000" w:themeColor="text1"/>
        </w:rPr>
        <w:t xml:space="preserve">s </w:t>
      </w:r>
      <w:r w:rsidR="007808AC" w:rsidRPr="002C6DF2">
        <w:rPr>
          <w:rFonts w:ascii="Times New Roman" w:hAnsi="Times New Roman" w:cs="Times New Roman"/>
          <w:color w:val="000000" w:themeColor="text1"/>
        </w:rPr>
        <w:t>low</w:t>
      </w:r>
      <w:r w:rsidR="00F60EDE" w:rsidRPr="002C6DF2">
        <w:rPr>
          <w:rFonts w:ascii="Times New Roman" w:hAnsi="Times New Roman" w:cs="Times New Roman"/>
          <w:color w:val="000000" w:themeColor="text1"/>
        </w:rPr>
        <w:t xml:space="preserve">er in the crust than it is in the </w:t>
      </w:r>
      <w:bookmarkStart w:id="0" w:name="_GoBack"/>
      <w:bookmarkEnd w:id="0"/>
      <w:proofErr w:type="gramStart"/>
      <w:r w:rsidR="00F60EDE" w:rsidRPr="002C6DF2">
        <w:rPr>
          <w:rFonts w:ascii="Times New Roman" w:hAnsi="Times New Roman" w:cs="Times New Roman"/>
          <w:color w:val="000000" w:themeColor="text1"/>
        </w:rPr>
        <w:t>mantle</w:t>
      </w:r>
      <w:r w:rsidR="004819BF" w:rsidRPr="002C6DF2">
        <w:rPr>
          <w:rFonts w:ascii="Times New Roman" w:hAnsi="Times New Roman" w:cs="Times New Roman"/>
          <w:b/>
          <w:color w:val="000000" w:themeColor="text1"/>
        </w:rPr>
        <w:t xml:space="preserve"> </w:t>
      </w:r>
      <w:r w:rsidR="002C6DF2">
        <w:rPr>
          <w:rFonts w:ascii="Times New Roman" w:hAnsi="Times New Roman" w:cs="Times New Roman"/>
          <w:b/>
          <w:color w:val="000000" w:themeColor="text1"/>
        </w:rPr>
        <w:t>.</w:t>
      </w:r>
      <w:proofErr w:type="gramEnd"/>
    </w:p>
    <w:p w14:paraId="22EA9D0E" w14:textId="188963BD" w:rsidR="005122F1" w:rsidRPr="002C6DF2" w:rsidRDefault="00B829C3" w:rsidP="00AB7F5C">
      <w:pPr>
        <w:pStyle w:val="BasicParagraph"/>
        <w:rPr>
          <w:rFonts w:ascii="Times New Roman" w:hAnsi="Times New Roman" w:cs="Times New Roman"/>
          <w:color w:val="000000" w:themeColor="text1"/>
          <w:sz w:val="26"/>
          <w:szCs w:val="26"/>
          <w:lang w:bidi="ar-SA"/>
        </w:rPr>
      </w:pPr>
      <w:r w:rsidRPr="002C6DF2">
        <w:rPr>
          <w:rFonts w:ascii="Times New Roman" w:hAnsi="Times New Roman" w:cs="Times New Roman"/>
          <w:color w:val="000000" w:themeColor="text1"/>
        </w:rPr>
        <w:t xml:space="preserve">As mentioned earlier, in most cases </w:t>
      </w:r>
      <w:r w:rsidR="00187EB0" w:rsidRPr="002C6DF2">
        <w:rPr>
          <w:rFonts w:ascii="Times New Roman" w:hAnsi="Times New Roman" w:cs="Times New Roman"/>
          <w:color w:val="000000" w:themeColor="text1"/>
          <w:sz w:val="26"/>
          <w:szCs w:val="26"/>
          <w:lang w:bidi="ar-SA"/>
        </w:rPr>
        <w:t>distance and area can be determined by mathematical modeling of seismograms</w:t>
      </w:r>
      <w:r w:rsidR="005122F1" w:rsidRPr="002C6DF2">
        <w:rPr>
          <w:rFonts w:ascii="Times New Roman" w:hAnsi="Times New Roman" w:cs="Times New Roman"/>
          <w:color w:val="000000" w:themeColor="text1"/>
        </w:rPr>
        <w:t>.”</w:t>
      </w:r>
    </w:p>
    <w:p w14:paraId="469B2386" w14:textId="2E41F5B8" w:rsidR="00AB7F5C" w:rsidRPr="002C6DF2" w:rsidRDefault="00AB7F5C" w:rsidP="00AB7F5C">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 xml:space="preserve">D is the distance that the </w:t>
      </w:r>
      <w:r w:rsidR="009B6E4C" w:rsidRPr="002C6DF2">
        <w:rPr>
          <w:rFonts w:ascii="Times New Roman" w:hAnsi="Times New Roman" w:cs="Times New Roman"/>
          <w:color w:val="000000" w:themeColor="text1"/>
        </w:rPr>
        <w:t xml:space="preserve">rock </w:t>
      </w:r>
      <w:r w:rsidRPr="002C6DF2">
        <w:rPr>
          <w:rFonts w:ascii="Times New Roman" w:hAnsi="Times New Roman" w:cs="Times New Roman"/>
          <w:color w:val="000000" w:themeColor="text1"/>
        </w:rPr>
        <w:t xml:space="preserve">slipped along one side of the fault zone relative to the other side. In the 1906 San Francisco </w:t>
      </w:r>
      <w:proofErr w:type="gramStart"/>
      <w:r w:rsidRPr="002C6DF2">
        <w:rPr>
          <w:rFonts w:ascii="Times New Roman" w:hAnsi="Times New Roman" w:cs="Times New Roman"/>
          <w:color w:val="000000" w:themeColor="text1"/>
        </w:rPr>
        <w:t>Earthquake</w:t>
      </w:r>
      <w:r w:rsidR="00845E36" w:rsidRPr="002C6DF2">
        <w:rPr>
          <w:rFonts w:ascii="Times New Roman" w:hAnsi="Times New Roman" w:cs="Times New Roman"/>
          <w:color w:val="000000" w:themeColor="text1"/>
        </w:rPr>
        <w:t xml:space="preserve"> </w:t>
      </w:r>
      <w:r w:rsidRPr="002C6DF2">
        <w:rPr>
          <w:rFonts w:ascii="Times New Roman" w:hAnsi="Times New Roman" w:cs="Times New Roman"/>
          <w:color w:val="000000" w:themeColor="text1"/>
        </w:rPr>
        <w:t xml:space="preserve"> this</w:t>
      </w:r>
      <w:proofErr w:type="gramEnd"/>
      <w:r w:rsidRPr="002C6DF2">
        <w:rPr>
          <w:rFonts w:ascii="Times New Roman" w:hAnsi="Times New Roman" w:cs="Times New Roman"/>
          <w:color w:val="000000" w:themeColor="text1"/>
        </w:rPr>
        <w:t xml:space="preserve"> fence line was offset .</w:t>
      </w:r>
      <w:r w:rsidR="00845E36" w:rsidRPr="002C6DF2">
        <w:rPr>
          <w:rFonts w:ascii="Times New Roman" w:hAnsi="Times New Roman" w:cs="Times New Roman"/>
          <w:b/>
          <w:color w:val="000000" w:themeColor="text1"/>
        </w:rPr>
        <w:t xml:space="preserve"> </w:t>
      </w:r>
      <w:proofErr w:type="gramStart"/>
      <w:r w:rsidR="00D25936" w:rsidRPr="002C6DF2">
        <w:rPr>
          <w:rFonts w:ascii="Times New Roman" w:hAnsi="Times New Roman" w:cs="Times New Roman"/>
          <w:color w:val="000000" w:themeColor="text1"/>
        </w:rPr>
        <w:t>over</w:t>
      </w:r>
      <w:proofErr w:type="gramEnd"/>
      <w:r w:rsidR="00D25936" w:rsidRPr="002C6DF2">
        <w:rPr>
          <w:rFonts w:ascii="Times New Roman" w:hAnsi="Times New Roman" w:cs="Times New Roman"/>
          <w:color w:val="000000" w:themeColor="text1"/>
        </w:rPr>
        <w:t xml:space="preserve"> 3 meters </w:t>
      </w:r>
    </w:p>
    <w:p w14:paraId="5FA92C50" w14:textId="744DE9FB" w:rsidR="00354759" w:rsidRPr="002C6DF2" w:rsidRDefault="00AB7F5C" w:rsidP="00AB7F5C">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 xml:space="preserve">A is the estimated area of the fault zone along which the </w:t>
      </w:r>
      <w:r w:rsidR="00354759" w:rsidRPr="002C6DF2">
        <w:rPr>
          <w:rFonts w:ascii="Times New Roman" w:hAnsi="Times New Roman" w:cs="Times New Roman"/>
          <w:color w:val="000000" w:themeColor="text1"/>
        </w:rPr>
        <w:t>rock</w:t>
      </w:r>
      <w:r w:rsidRPr="002C6DF2">
        <w:rPr>
          <w:rFonts w:ascii="Times New Roman" w:hAnsi="Times New Roman" w:cs="Times New Roman"/>
          <w:color w:val="000000" w:themeColor="text1"/>
        </w:rPr>
        <w:t xml:space="preserve"> slipped the distance D.</w:t>
      </w:r>
    </w:p>
    <w:p w14:paraId="48AE98C8" w14:textId="6039F8F7" w:rsidR="00AB7F5C" w:rsidRPr="002C6DF2" w:rsidRDefault="00354759" w:rsidP="00AB7F5C">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 xml:space="preserve">A is </w:t>
      </w:r>
      <w:proofErr w:type="gramStart"/>
      <w:r w:rsidRPr="002C6DF2">
        <w:rPr>
          <w:rFonts w:ascii="Times New Roman" w:hAnsi="Times New Roman" w:cs="Times New Roman"/>
          <w:color w:val="000000" w:themeColor="text1"/>
        </w:rPr>
        <w:t xml:space="preserve">the </w:t>
      </w:r>
      <w:proofErr w:type="spellStart"/>
      <w:r w:rsidRPr="002C6DF2">
        <w:rPr>
          <w:rFonts w:ascii="Times New Roman" w:hAnsi="Times New Roman" w:cs="Times New Roman"/>
          <w:color w:val="000000" w:themeColor="text1"/>
        </w:rPr>
        <w:t>t</w:t>
      </w:r>
      <w:r w:rsidR="00AB7F5C" w:rsidRPr="002C6DF2">
        <w:rPr>
          <w:rFonts w:ascii="Times New Roman" w:hAnsi="Times New Roman" w:cs="Times New Roman"/>
          <w:color w:val="000000" w:themeColor="text1"/>
        </w:rPr>
        <w:t>he</w:t>
      </w:r>
      <w:proofErr w:type="spellEnd"/>
      <w:proofErr w:type="gramEnd"/>
      <w:r w:rsidR="00AB7F5C" w:rsidRPr="002C6DF2">
        <w:rPr>
          <w:rFonts w:ascii="Times New Roman" w:hAnsi="Times New Roman" w:cs="Times New Roman"/>
          <w:color w:val="000000" w:themeColor="text1"/>
        </w:rPr>
        <w:t xml:space="preserve"> area that actually ruptured during the earthquake.  </w:t>
      </w:r>
    </w:p>
    <w:p w14:paraId="33A061E3" w14:textId="1C348671" w:rsidR="00AB7F5C" w:rsidRPr="002C6DF2" w:rsidRDefault="00AB7F5C" w:rsidP="00535367">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lastRenderedPageBreak/>
        <w:t xml:space="preserve"> Let’s watch an earthquake happen</w:t>
      </w:r>
      <w:r w:rsidR="002C6DF2" w:rsidRPr="002C6DF2">
        <w:rPr>
          <w:rFonts w:ascii="Times New Roman" w:hAnsi="Times New Roman" w:cs="Times New Roman"/>
          <w:color w:val="000000" w:themeColor="text1"/>
        </w:rPr>
        <w:t>.</w:t>
      </w:r>
    </w:p>
    <w:p w14:paraId="2AD81CCE" w14:textId="2D73E2BC" w:rsidR="00A342B9" w:rsidRPr="002C6DF2" w:rsidRDefault="00A342B9" w:rsidP="00AB7F5C">
      <w:pPr>
        <w:pStyle w:val="BasicParagraph"/>
        <w:outlineLvl w:val="0"/>
        <w:rPr>
          <w:rFonts w:ascii="Times New Roman" w:hAnsi="Times New Roman" w:cs="Times New Roman"/>
          <w:color w:val="000000" w:themeColor="text1"/>
        </w:rPr>
      </w:pPr>
      <w:r w:rsidRPr="002C6DF2">
        <w:rPr>
          <w:rFonts w:ascii="Times New Roman" w:hAnsi="Times New Roman" w:cs="Times New Roman"/>
          <w:color w:val="000000" w:themeColor="text1"/>
        </w:rPr>
        <w:t xml:space="preserve">The arrows show </w:t>
      </w:r>
      <w:r w:rsidR="00FF6C20" w:rsidRPr="002C6DF2">
        <w:rPr>
          <w:rFonts w:ascii="Times New Roman" w:hAnsi="Times New Roman" w:cs="Times New Roman"/>
          <w:color w:val="000000" w:themeColor="text1"/>
        </w:rPr>
        <w:t>forces building on opposing sides of a fault</w:t>
      </w:r>
      <w:r w:rsidRPr="002C6DF2">
        <w:rPr>
          <w:rFonts w:ascii="Times New Roman" w:hAnsi="Times New Roman" w:cs="Times New Roman"/>
          <w:color w:val="000000" w:themeColor="text1"/>
        </w:rPr>
        <w:t xml:space="preserve">. </w:t>
      </w:r>
      <w:r w:rsidR="00B038F7" w:rsidRPr="002C6DF2">
        <w:rPr>
          <w:rFonts w:ascii="Times New Roman" w:hAnsi="Times New Roman" w:cs="Times New Roman"/>
          <w:color w:val="000000" w:themeColor="text1"/>
        </w:rPr>
        <w:t>Growing</w:t>
      </w:r>
      <w:r w:rsidRPr="002C6DF2">
        <w:rPr>
          <w:rFonts w:ascii="Times New Roman" w:hAnsi="Times New Roman" w:cs="Times New Roman"/>
          <w:color w:val="000000" w:themeColor="text1"/>
        </w:rPr>
        <w:t xml:space="preserve"> stress </w:t>
      </w:r>
      <w:r w:rsidR="00FF6C20" w:rsidRPr="002C6DF2">
        <w:rPr>
          <w:rFonts w:ascii="Times New Roman" w:hAnsi="Times New Roman" w:cs="Times New Roman"/>
          <w:color w:val="000000" w:themeColor="text1"/>
        </w:rPr>
        <w:t xml:space="preserve">that will be relieved in the earthquake </w:t>
      </w:r>
      <w:r w:rsidR="00B038F7" w:rsidRPr="002C6DF2">
        <w:rPr>
          <w:rFonts w:ascii="Times New Roman" w:hAnsi="Times New Roman" w:cs="Times New Roman"/>
          <w:color w:val="000000" w:themeColor="text1"/>
        </w:rPr>
        <w:t xml:space="preserve">is </w:t>
      </w:r>
      <w:r w:rsidR="00FF6C20" w:rsidRPr="002C6DF2">
        <w:rPr>
          <w:rFonts w:ascii="Times New Roman" w:hAnsi="Times New Roman" w:cs="Times New Roman"/>
          <w:color w:val="000000" w:themeColor="text1"/>
        </w:rPr>
        <w:t>shown in</w:t>
      </w:r>
      <w:r w:rsidR="00B038F7" w:rsidRPr="002C6DF2">
        <w:rPr>
          <w:rFonts w:ascii="Times New Roman" w:hAnsi="Times New Roman" w:cs="Times New Roman"/>
          <w:color w:val="000000" w:themeColor="text1"/>
        </w:rPr>
        <w:t xml:space="preserve"> red.</w:t>
      </w:r>
      <w:r w:rsidR="00B038F7" w:rsidRPr="002C6DF2">
        <w:rPr>
          <w:rFonts w:ascii="Times New Roman" w:hAnsi="Times New Roman" w:cs="Times New Roman"/>
          <w:b/>
          <w:color w:val="000000" w:themeColor="text1"/>
        </w:rPr>
        <w:t xml:space="preserve"> </w:t>
      </w:r>
    </w:p>
    <w:p w14:paraId="3FD5CE6C" w14:textId="50AFEE96" w:rsidR="00AB7F5C" w:rsidRPr="002C6DF2" w:rsidRDefault="008270D1" w:rsidP="00AB7F5C">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 xml:space="preserve">Here we see </w:t>
      </w:r>
      <w:r w:rsidR="00AB7F5C" w:rsidRPr="002C6DF2">
        <w:rPr>
          <w:rFonts w:ascii="Times New Roman" w:hAnsi="Times New Roman" w:cs="Times New Roman"/>
          <w:color w:val="000000" w:themeColor="text1"/>
        </w:rPr>
        <w:t xml:space="preserve">Blocks of rock move in opposite directions across a strike-slip fault zone, such as the San Andreas </w:t>
      </w:r>
      <w:proofErr w:type="gramStart"/>
      <w:r w:rsidR="00AB7F5C" w:rsidRPr="002C6DF2">
        <w:rPr>
          <w:rFonts w:ascii="Times New Roman" w:hAnsi="Times New Roman" w:cs="Times New Roman"/>
          <w:color w:val="000000" w:themeColor="text1"/>
        </w:rPr>
        <w:t>fault</w:t>
      </w:r>
      <w:proofErr w:type="gramEnd"/>
      <w:r w:rsidR="00AB7F5C" w:rsidRPr="002C6DF2">
        <w:rPr>
          <w:rFonts w:ascii="Times New Roman" w:hAnsi="Times New Roman" w:cs="Times New Roman"/>
          <w:color w:val="000000" w:themeColor="text1"/>
        </w:rPr>
        <w:t xml:space="preserve"> in California. </w:t>
      </w:r>
    </w:p>
    <w:p w14:paraId="085CD8EF" w14:textId="77777777" w:rsidR="00AB7F5C" w:rsidRPr="002C6DF2" w:rsidRDefault="00AB7F5C" w:rsidP="00AB7F5C">
      <w:pPr>
        <w:pStyle w:val="BasicParagraph"/>
        <w:rPr>
          <w:rFonts w:ascii="Times New Roman" w:hAnsi="Times New Roman" w:cs="Times New Roman"/>
          <w:color w:val="000000" w:themeColor="text1"/>
        </w:rPr>
      </w:pPr>
    </w:p>
    <w:p w14:paraId="6CFAF82D" w14:textId="3104CFB9" w:rsidR="00AA7A66" w:rsidRPr="002C6DF2" w:rsidRDefault="00AB7F5C" w:rsidP="00AB7F5C">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Potential</w:t>
      </w:r>
      <w:r w:rsidR="00B038F7" w:rsidRPr="002C6DF2">
        <w:rPr>
          <w:rFonts w:ascii="Times New Roman" w:hAnsi="Times New Roman" w:cs="Times New Roman"/>
          <w:color w:val="000000" w:themeColor="text1"/>
        </w:rPr>
        <w:t xml:space="preserve"> energy, in the form of</w:t>
      </w:r>
      <w:r w:rsidRPr="002C6DF2">
        <w:rPr>
          <w:rFonts w:ascii="Times New Roman" w:hAnsi="Times New Roman" w:cs="Times New Roman"/>
          <w:color w:val="000000" w:themeColor="text1"/>
        </w:rPr>
        <w:t xml:space="preserve"> elastic energy, is stored in </w:t>
      </w:r>
      <w:r w:rsidR="00B00598" w:rsidRPr="002C6DF2">
        <w:rPr>
          <w:rFonts w:ascii="Times New Roman" w:hAnsi="Times New Roman" w:cs="Times New Roman"/>
          <w:color w:val="000000" w:themeColor="text1"/>
        </w:rPr>
        <w:t>Earths</w:t>
      </w:r>
      <w:r w:rsidRPr="002C6DF2">
        <w:rPr>
          <w:rFonts w:ascii="Times New Roman" w:hAnsi="Times New Roman" w:cs="Times New Roman"/>
          <w:color w:val="000000" w:themeColor="text1"/>
        </w:rPr>
        <w:t xml:space="preserve"> crust or mantle </w:t>
      </w:r>
      <w:r w:rsidR="00B038F7" w:rsidRPr="002C6DF2">
        <w:rPr>
          <w:rFonts w:ascii="Times New Roman" w:hAnsi="Times New Roman" w:cs="Times New Roman"/>
          <w:color w:val="000000" w:themeColor="text1"/>
        </w:rPr>
        <w:t xml:space="preserve">building </w:t>
      </w:r>
      <w:r w:rsidRPr="002C6DF2">
        <w:rPr>
          <w:rFonts w:ascii="Times New Roman" w:hAnsi="Times New Roman" w:cs="Times New Roman"/>
          <w:color w:val="000000" w:themeColor="text1"/>
        </w:rPr>
        <w:t xml:space="preserve">stress as the ground slowly deforms between large earthquakes. </w:t>
      </w:r>
    </w:p>
    <w:p w14:paraId="7FF06E87" w14:textId="0981F090" w:rsidR="00AB7F5C" w:rsidRPr="002C6DF2" w:rsidRDefault="00AB7F5C" w:rsidP="00AB7F5C">
      <w:pPr>
        <w:pStyle w:val="BasicParagraph"/>
        <w:rPr>
          <w:rFonts w:ascii="Times New Roman" w:hAnsi="Times New Roman" w:cs="Times New Roman"/>
          <w:color w:val="000000" w:themeColor="text1"/>
        </w:rPr>
      </w:pPr>
    </w:p>
    <w:p w14:paraId="30235531" w14:textId="7A03F179" w:rsidR="005122F1" w:rsidRPr="002C6DF2" w:rsidRDefault="005122F1" w:rsidP="00AB7F5C">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t>If we could look below the ground, we would see the earthquake rupture that defines the seismic moment and is determined by mathematical modeling of seismograms.”</w:t>
      </w:r>
    </w:p>
    <w:p w14:paraId="3AF8012A" w14:textId="063B58F1" w:rsidR="002236F4" w:rsidRPr="002C6DF2" w:rsidRDefault="006F2459" w:rsidP="00AB7F5C">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t xml:space="preserve">That equation </w:t>
      </w:r>
      <w:r w:rsidR="00AB7F5C" w:rsidRPr="002C6DF2">
        <w:rPr>
          <w:rFonts w:ascii="Times New Roman" w:hAnsi="Times New Roman" w:cs="Times New Roman"/>
          <w:color w:val="000000" w:themeColor="text1"/>
        </w:rPr>
        <w:t>is then plugged</w:t>
      </w:r>
      <w:r w:rsidR="00B038F7" w:rsidRPr="002C6DF2">
        <w:rPr>
          <w:rFonts w:ascii="Times New Roman" w:hAnsi="Times New Roman" w:cs="Times New Roman"/>
          <w:color w:val="000000" w:themeColor="text1"/>
        </w:rPr>
        <w:t xml:space="preserve"> </w:t>
      </w:r>
      <w:r w:rsidR="00AB7F5C" w:rsidRPr="002C6DF2">
        <w:rPr>
          <w:rFonts w:ascii="Times New Roman" w:hAnsi="Times New Roman" w:cs="Times New Roman"/>
          <w:color w:val="000000" w:themeColor="text1"/>
        </w:rPr>
        <w:t>into the Moment Magnitude equation</w:t>
      </w:r>
      <w:r w:rsidRPr="002C6DF2">
        <w:rPr>
          <w:rFonts w:ascii="Times New Roman" w:hAnsi="Times New Roman" w:cs="Times New Roman"/>
          <w:color w:val="000000" w:themeColor="text1"/>
        </w:rPr>
        <w:t xml:space="preserve"> </w:t>
      </w:r>
      <w:r w:rsidR="00BE6D43" w:rsidRPr="002C6DF2">
        <w:rPr>
          <w:rFonts w:ascii="Times New Roman" w:hAnsi="Times New Roman" w:cs="Times New Roman"/>
          <w:color w:val="000000" w:themeColor="text1"/>
        </w:rPr>
        <w:t xml:space="preserve">which is </w:t>
      </w:r>
      <w:r w:rsidR="00BE6D43" w:rsidRPr="002C6DF2">
        <w:rPr>
          <w:rFonts w:ascii="Times New Roman" w:hAnsi="Times New Roman" w:cs="Times New Roman"/>
          <w:color w:val="000000" w:themeColor="text1"/>
          <w:lang w:bidi="ar-SA"/>
        </w:rPr>
        <w:t xml:space="preserve">used by </w:t>
      </w:r>
      <w:hyperlink r:id="rId7" w:history="1">
        <w:r w:rsidR="00BE6D43" w:rsidRPr="002C6DF2">
          <w:rPr>
            <w:rFonts w:ascii="Times New Roman" w:hAnsi="Times New Roman" w:cs="Times New Roman"/>
            <w:color w:val="000000" w:themeColor="text1"/>
            <w:lang w:bidi="ar-SA"/>
          </w:rPr>
          <w:t>seismologists</w:t>
        </w:r>
      </w:hyperlink>
      <w:r w:rsidR="00BE6D43" w:rsidRPr="002C6DF2">
        <w:rPr>
          <w:rFonts w:ascii="Times New Roman" w:hAnsi="Times New Roman" w:cs="Times New Roman"/>
          <w:color w:val="000000" w:themeColor="text1"/>
          <w:lang w:bidi="ar-SA"/>
        </w:rPr>
        <w:t xml:space="preserve"> to measure the size </w:t>
      </w:r>
      <w:r w:rsidR="008A2A5C" w:rsidRPr="002C6DF2">
        <w:rPr>
          <w:rFonts w:ascii="Times New Roman" w:hAnsi="Times New Roman" w:cs="Times New Roman"/>
          <w:color w:val="000000" w:themeColor="text1"/>
          <w:lang w:bidi="ar-SA"/>
        </w:rPr>
        <w:t>of earthquakes</w:t>
      </w:r>
      <w:r w:rsidR="00BE6D43" w:rsidRPr="002C6DF2">
        <w:rPr>
          <w:rFonts w:ascii="Times New Roman" w:hAnsi="Times New Roman" w:cs="Times New Roman"/>
          <w:color w:val="000000" w:themeColor="text1"/>
          <w:lang w:bidi="ar-SA"/>
        </w:rPr>
        <w:t xml:space="preserve"> in terms of the </w:t>
      </w:r>
      <w:r w:rsidR="00BE6D43" w:rsidRPr="002C6DF2">
        <w:rPr>
          <w:rFonts w:ascii="Times New Roman" w:hAnsi="Times New Roman" w:cs="Times New Roman"/>
          <w:i/>
          <w:color w:val="000000" w:themeColor="text1"/>
          <w:u w:val="single"/>
          <w:lang w:bidi="ar-SA"/>
        </w:rPr>
        <w:t xml:space="preserve">energy </w:t>
      </w:r>
      <w:r w:rsidR="00BE6D43" w:rsidRPr="002C6DF2">
        <w:rPr>
          <w:rFonts w:ascii="Times New Roman" w:hAnsi="Times New Roman" w:cs="Times New Roman"/>
          <w:color w:val="000000" w:themeColor="text1"/>
          <w:lang w:bidi="ar-SA"/>
        </w:rPr>
        <w:t>released</w:t>
      </w:r>
      <w:r w:rsidR="008A2A5C" w:rsidRPr="002C6DF2">
        <w:rPr>
          <w:rFonts w:ascii="Times New Roman" w:hAnsi="Times New Roman" w:cs="Times New Roman"/>
          <w:color w:val="000000" w:themeColor="text1"/>
          <w:lang w:bidi="ar-SA"/>
        </w:rPr>
        <w:t>, not just the amplitude of the recorded waves</w:t>
      </w:r>
      <w:r w:rsidR="00BE6D43" w:rsidRPr="002C6DF2">
        <w:rPr>
          <w:rFonts w:ascii="Times New Roman" w:hAnsi="Times New Roman" w:cs="Times New Roman"/>
          <w:color w:val="000000" w:themeColor="text1"/>
          <w:lang w:bidi="ar-SA"/>
        </w:rPr>
        <w:t>.</w:t>
      </w:r>
      <w:r w:rsidR="00FC1AD5" w:rsidRPr="002C6DF2">
        <w:rPr>
          <w:rFonts w:ascii="Times New Roman" w:hAnsi="Times New Roman" w:cs="Times New Roman"/>
          <w:color w:val="000000" w:themeColor="text1"/>
        </w:rPr>
        <w:t>]</w:t>
      </w:r>
    </w:p>
    <w:p w14:paraId="5D9757CC" w14:textId="2CA62845" w:rsidR="008C0CC6" w:rsidRPr="002C6DF2" w:rsidRDefault="002236F4" w:rsidP="002C6DF2">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 xml:space="preserve">The constants in the moment scale are chosen such that at smaller magnitudes the moment mag matches the </w:t>
      </w:r>
      <w:proofErr w:type="spellStart"/>
      <w:proofErr w:type="gramStart"/>
      <w:r w:rsidRPr="002C6DF2">
        <w:rPr>
          <w:rFonts w:ascii="Times New Roman" w:hAnsi="Times New Roman" w:cs="Times New Roman"/>
          <w:color w:val="000000" w:themeColor="text1"/>
        </w:rPr>
        <w:t>richter</w:t>
      </w:r>
      <w:proofErr w:type="spellEnd"/>
      <w:proofErr w:type="gramEnd"/>
      <w:r w:rsidRPr="002C6DF2">
        <w:rPr>
          <w:rFonts w:ascii="Times New Roman" w:hAnsi="Times New Roman" w:cs="Times New Roman"/>
          <w:color w:val="000000" w:themeColor="text1"/>
        </w:rPr>
        <w:t xml:space="preserve"> scale</w:t>
      </w:r>
      <w:r w:rsidR="002C6DF2" w:rsidRPr="002C6DF2">
        <w:rPr>
          <w:rFonts w:ascii="Times New Roman" w:hAnsi="Times New Roman" w:cs="Times New Roman"/>
          <w:color w:val="000000" w:themeColor="text1"/>
        </w:rPr>
        <w:t>.</w:t>
      </w:r>
      <w:r w:rsidR="006F2459" w:rsidRPr="002C6DF2">
        <w:rPr>
          <w:rFonts w:ascii="Times New Roman" w:hAnsi="Times New Roman" w:cs="Times New Roman"/>
          <w:b/>
          <w:color w:val="000000" w:themeColor="text1"/>
        </w:rPr>
        <w:t xml:space="preserve"> </w:t>
      </w:r>
      <w:r w:rsidR="002C6DF2" w:rsidRPr="002C6DF2">
        <w:rPr>
          <w:rFonts w:ascii="Times New Roman" w:hAnsi="Times New Roman" w:cs="Times New Roman"/>
          <w:b/>
          <w:color w:val="000000" w:themeColor="text1"/>
        </w:rPr>
        <w:t xml:space="preserve"> </w:t>
      </w:r>
      <w:r w:rsidR="00447605" w:rsidRPr="002C6DF2">
        <w:rPr>
          <w:rFonts w:ascii="Times New Roman" w:hAnsi="Times New Roman" w:cs="Times New Roman"/>
          <w:color w:val="000000" w:themeColor="text1"/>
          <w:lang w:bidi="ar-SA"/>
        </w:rPr>
        <w:t>To truly appreciate this, consider the changes in earthquake rupture required to increase the moment magnitude by one unit. Either the area of rupture or the slip distance or both must increase so that the product of slip distance times area increases by a factor of 32</w:t>
      </w:r>
      <w:r w:rsidR="002C6DF2" w:rsidRPr="002C6DF2">
        <w:rPr>
          <w:i/>
          <w:iCs/>
          <w:color w:val="000000" w:themeColor="text1"/>
          <w:lang w:bidi="ar-SA"/>
        </w:rPr>
        <w:t>.</w:t>
      </w:r>
    </w:p>
    <w:p w14:paraId="69D766AF" w14:textId="77777777" w:rsidR="008A2A5C" w:rsidRPr="002C6DF2" w:rsidRDefault="008A2A5C" w:rsidP="00AB7F5C">
      <w:pPr>
        <w:pStyle w:val="BasicParagraph"/>
        <w:rPr>
          <w:rFonts w:ascii="Times New Roman" w:hAnsi="Times New Roman" w:cs="Times New Roman"/>
          <w:color w:val="000000" w:themeColor="text1"/>
        </w:rPr>
      </w:pPr>
    </w:p>
    <w:p w14:paraId="7F89580B" w14:textId="16012535" w:rsidR="002E7CD4" w:rsidRPr="002C6DF2" w:rsidRDefault="00036663" w:rsidP="00AB7F5C">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t xml:space="preserve">While the amplitude of shaking caused by a magnitude </w:t>
      </w:r>
      <w:r w:rsidR="00535ACE" w:rsidRPr="002C6DF2">
        <w:rPr>
          <w:rFonts w:ascii="Times New Roman" w:hAnsi="Times New Roman" w:cs="Times New Roman"/>
          <w:color w:val="000000" w:themeColor="text1"/>
        </w:rPr>
        <w:t xml:space="preserve">5 earthquake </w:t>
      </w:r>
      <w:r w:rsidRPr="002C6DF2">
        <w:rPr>
          <w:rFonts w:ascii="Times New Roman" w:hAnsi="Times New Roman" w:cs="Times New Roman"/>
          <w:color w:val="000000" w:themeColor="text1"/>
        </w:rPr>
        <w:t xml:space="preserve">is ten times larger than for a magnitude </w:t>
      </w:r>
      <w:r w:rsidR="00535ACE" w:rsidRPr="002C6DF2">
        <w:rPr>
          <w:rFonts w:ascii="Times New Roman" w:hAnsi="Times New Roman" w:cs="Times New Roman"/>
          <w:color w:val="000000" w:themeColor="text1"/>
        </w:rPr>
        <w:t>4</w:t>
      </w:r>
      <w:r w:rsidR="00C409EE" w:rsidRPr="002C6DF2">
        <w:rPr>
          <w:rFonts w:ascii="Times New Roman" w:hAnsi="Times New Roman" w:cs="Times New Roman"/>
          <w:color w:val="000000" w:themeColor="text1"/>
        </w:rPr>
        <w:t xml:space="preserve"> earthquake</w:t>
      </w:r>
      <w:r w:rsidR="00535ACE" w:rsidRPr="002C6DF2">
        <w:rPr>
          <w:rFonts w:ascii="Times New Roman" w:hAnsi="Times New Roman" w:cs="Times New Roman"/>
          <w:b/>
          <w:color w:val="000000" w:themeColor="text1"/>
        </w:rPr>
        <w:t xml:space="preserve">, </w:t>
      </w:r>
      <w:r w:rsidRPr="002C6DF2">
        <w:rPr>
          <w:rFonts w:ascii="Times New Roman" w:hAnsi="Times New Roman" w:cs="Times New Roman"/>
          <w:color w:val="000000" w:themeColor="text1"/>
        </w:rPr>
        <w:t>t</w:t>
      </w:r>
      <w:r w:rsidR="00C409EE" w:rsidRPr="002C6DF2">
        <w:rPr>
          <w:rFonts w:ascii="Times New Roman" w:hAnsi="Times New Roman" w:cs="Times New Roman"/>
          <w:color w:val="000000" w:themeColor="text1"/>
        </w:rPr>
        <w:t xml:space="preserve">he </w:t>
      </w:r>
      <w:r w:rsidR="002E7CD4" w:rsidRPr="002C6DF2">
        <w:rPr>
          <w:rFonts w:ascii="Times New Roman" w:hAnsi="Times New Roman" w:cs="Times New Roman"/>
          <w:i/>
          <w:color w:val="000000" w:themeColor="text1"/>
          <w:u w:val="single"/>
        </w:rPr>
        <w:t>energy</w:t>
      </w:r>
      <w:r w:rsidR="002E7CD4" w:rsidRPr="002C6DF2">
        <w:rPr>
          <w:rFonts w:ascii="Times New Roman" w:hAnsi="Times New Roman" w:cs="Times New Roman"/>
          <w:color w:val="000000" w:themeColor="text1"/>
        </w:rPr>
        <w:t xml:space="preserve"> release</w:t>
      </w:r>
      <w:r w:rsidRPr="002C6DF2">
        <w:rPr>
          <w:rFonts w:ascii="Times New Roman" w:hAnsi="Times New Roman" w:cs="Times New Roman"/>
          <w:color w:val="000000" w:themeColor="text1"/>
        </w:rPr>
        <w:t>d increases by</w:t>
      </w:r>
      <w:r w:rsidR="00C409EE" w:rsidRPr="002C6DF2">
        <w:rPr>
          <w:rFonts w:ascii="Times New Roman" w:hAnsi="Times New Roman" w:cs="Times New Roman"/>
          <w:color w:val="000000" w:themeColor="text1"/>
        </w:rPr>
        <w:t xml:space="preserve"> </w:t>
      </w:r>
      <w:r w:rsidRPr="002C6DF2">
        <w:rPr>
          <w:rFonts w:ascii="Times New Roman" w:hAnsi="Times New Roman" w:cs="Times New Roman"/>
          <w:color w:val="000000" w:themeColor="text1"/>
        </w:rPr>
        <w:t>about</w:t>
      </w:r>
      <w:r w:rsidR="002E7CD4" w:rsidRPr="002C6DF2">
        <w:rPr>
          <w:rFonts w:ascii="Times New Roman" w:hAnsi="Times New Roman" w:cs="Times New Roman"/>
          <w:color w:val="000000" w:themeColor="text1"/>
        </w:rPr>
        <w:t xml:space="preserve"> </w:t>
      </w:r>
      <w:r w:rsidRPr="002C6DF2">
        <w:rPr>
          <w:rFonts w:ascii="Times New Roman" w:hAnsi="Times New Roman" w:cs="Times New Roman"/>
          <w:color w:val="000000" w:themeColor="text1"/>
        </w:rPr>
        <w:t>32</w:t>
      </w:r>
      <w:r w:rsidR="002E7CD4" w:rsidRPr="002C6DF2">
        <w:rPr>
          <w:rFonts w:ascii="Times New Roman" w:hAnsi="Times New Roman" w:cs="Times New Roman"/>
          <w:color w:val="000000" w:themeColor="text1"/>
        </w:rPr>
        <w:t xml:space="preserve"> </w:t>
      </w:r>
      <w:proofErr w:type="gramStart"/>
      <w:r w:rsidR="002E7CD4" w:rsidRPr="002C6DF2">
        <w:rPr>
          <w:rFonts w:ascii="Times New Roman" w:hAnsi="Times New Roman" w:cs="Times New Roman"/>
          <w:color w:val="000000" w:themeColor="text1"/>
        </w:rPr>
        <w:t xml:space="preserve">times </w:t>
      </w:r>
      <w:r w:rsidR="006F2459" w:rsidRPr="002C6DF2">
        <w:rPr>
          <w:rFonts w:ascii="Times New Roman" w:hAnsi="Times New Roman" w:cs="Times New Roman"/>
          <w:b/>
          <w:color w:val="000000" w:themeColor="text1"/>
        </w:rPr>
        <w:t xml:space="preserve"> </w:t>
      </w:r>
      <w:r w:rsidR="002E7CD4" w:rsidRPr="002C6DF2">
        <w:rPr>
          <w:rFonts w:ascii="Times New Roman" w:hAnsi="Times New Roman" w:cs="Times New Roman"/>
          <w:color w:val="000000" w:themeColor="text1"/>
        </w:rPr>
        <w:t>for</w:t>
      </w:r>
      <w:proofErr w:type="gramEnd"/>
      <w:r w:rsidR="002E7CD4" w:rsidRPr="002C6DF2">
        <w:rPr>
          <w:rFonts w:ascii="Times New Roman" w:hAnsi="Times New Roman" w:cs="Times New Roman"/>
          <w:color w:val="000000" w:themeColor="text1"/>
        </w:rPr>
        <w:t xml:space="preserve"> each </w:t>
      </w:r>
      <w:r w:rsidRPr="002C6DF2">
        <w:rPr>
          <w:rFonts w:ascii="Times New Roman" w:hAnsi="Times New Roman" w:cs="Times New Roman"/>
          <w:color w:val="000000" w:themeColor="text1"/>
        </w:rPr>
        <w:t>unit</w:t>
      </w:r>
      <w:r w:rsidR="002E7CD4" w:rsidRPr="002C6DF2">
        <w:rPr>
          <w:rFonts w:ascii="Times New Roman" w:hAnsi="Times New Roman" w:cs="Times New Roman"/>
          <w:color w:val="000000" w:themeColor="text1"/>
        </w:rPr>
        <w:t xml:space="preserve"> increase in magnitude</w:t>
      </w:r>
      <w:r w:rsidRPr="002C6DF2">
        <w:rPr>
          <w:rFonts w:ascii="Times New Roman" w:hAnsi="Times New Roman" w:cs="Times New Roman"/>
          <w:color w:val="000000" w:themeColor="text1"/>
        </w:rPr>
        <w:t>.</w:t>
      </w:r>
      <w:r w:rsidR="006F2459" w:rsidRPr="002C6DF2">
        <w:rPr>
          <w:rFonts w:ascii="Times New Roman" w:hAnsi="Times New Roman" w:cs="Times New Roman"/>
          <w:color w:val="000000" w:themeColor="text1"/>
        </w:rPr>
        <w:t xml:space="preserve"> </w:t>
      </w:r>
    </w:p>
    <w:p w14:paraId="54D7A18C" w14:textId="77777777" w:rsidR="002E7CD4" w:rsidRPr="002C6DF2" w:rsidRDefault="002E7CD4" w:rsidP="00AB7F5C">
      <w:pPr>
        <w:pStyle w:val="BasicParagraph"/>
        <w:rPr>
          <w:rFonts w:ascii="Times New Roman" w:hAnsi="Times New Roman" w:cs="Times New Roman"/>
          <w:color w:val="000000" w:themeColor="text1"/>
        </w:rPr>
      </w:pPr>
    </w:p>
    <w:p w14:paraId="6F5D531F" w14:textId="79B6C794" w:rsidR="002E7CD4" w:rsidRPr="002C6DF2" w:rsidRDefault="002E7CD4" w:rsidP="00AB7F5C">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t xml:space="preserve">To understand the scaling we’ll look at the effects of the rupture area by using pasta as a model for magnitude. </w:t>
      </w:r>
    </w:p>
    <w:p w14:paraId="2576C977" w14:textId="42959515" w:rsidR="00EF6B30" w:rsidRPr="002C6DF2" w:rsidRDefault="002E7CD4" w:rsidP="002E7CD4">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 xml:space="preserve">The </w:t>
      </w:r>
      <w:r w:rsidR="00643E3A" w:rsidRPr="002C6DF2">
        <w:rPr>
          <w:rFonts w:ascii="Times New Roman" w:hAnsi="Times New Roman" w:cs="Times New Roman"/>
          <w:color w:val="000000" w:themeColor="text1"/>
        </w:rPr>
        <w:t>cross-</w:t>
      </w:r>
      <w:r w:rsidRPr="002C6DF2">
        <w:rPr>
          <w:rFonts w:ascii="Times New Roman" w:hAnsi="Times New Roman" w:cs="Times New Roman"/>
          <w:color w:val="000000" w:themeColor="text1"/>
        </w:rPr>
        <w:t xml:space="preserve">sectional area </w:t>
      </w:r>
      <w:r w:rsidR="00643E3A" w:rsidRPr="002C6DF2">
        <w:rPr>
          <w:rFonts w:ascii="Times New Roman" w:hAnsi="Times New Roman" w:cs="Times New Roman"/>
          <w:color w:val="000000" w:themeColor="text1"/>
        </w:rPr>
        <w:t xml:space="preserve">of a strand of spaghetti is about </w:t>
      </w:r>
      <w:r w:rsidR="002C6DF2" w:rsidRPr="002C6DF2">
        <w:rPr>
          <w:rFonts w:ascii="Times New Roman" w:hAnsi="Times New Roman" w:cs="Times New Roman"/>
          <w:color w:val="000000" w:themeColor="text1"/>
        </w:rPr>
        <w:t>a</w:t>
      </w:r>
      <w:r w:rsidR="002C6DF2" w:rsidRPr="002C6DF2">
        <w:rPr>
          <w:rFonts w:ascii="Times New Roman" w:hAnsi="Times New Roman" w:cs="Times New Roman"/>
          <w:i/>
          <w:color w:val="000000" w:themeColor="text1"/>
          <w:u w:val="single"/>
        </w:rPr>
        <w:t xml:space="preserve"> </w:t>
      </w:r>
      <w:r w:rsidR="00643E3A" w:rsidRPr="002C6DF2">
        <w:rPr>
          <w:rFonts w:ascii="Times New Roman" w:hAnsi="Times New Roman" w:cs="Times New Roman"/>
          <w:color w:val="000000" w:themeColor="text1"/>
        </w:rPr>
        <w:t>square millimeter</w:t>
      </w:r>
      <w:r w:rsidRPr="002C6DF2">
        <w:rPr>
          <w:rFonts w:ascii="Times New Roman" w:hAnsi="Times New Roman" w:cs="Times New Roman"/>
          <w:color w:val="000000" w:themeColor="text1"/>
        </w:rPr>
        <w:t xml:space="preserve">. </w:t>
      </w:r>
      <w:r w:rsidR="002C6DF2" w:rsidRPr="002C6DF2">
        <w:rPr>
          <w:rFonts w:ascii="Times New Roman" w:hAnsi="Times New Roman" w:cs="Times New Roman"/>
          <w:color w:val="000000" w:themeColor="text1"/>
        </w:rPr>
        <w:t>W</w:t>
      </w:r>
      <w:r w:rsidR="00643E3A" w:rsidRPr="002C6DF2">
        <w:rPr>
          <w:rFonts w:ascii="Times New Roman" w:hAnsi="Times New Roman" w:cs="Times New Roman"/>
          <w:color w:val="000000" w:themeColor="text1"/>
        </w:rPr>
        <w:t xml:space="preserve">hen you </w:t>
      </w:r>
      <w:r w:rsidRPr="002C6DF2">
        <w:rPr>
          <w:rFonts w:ascii="Times New Roman" w:hAnsi="Times New Roman" w:cs="Times New Roman"/>
          <w:color w:val="000000" w:themeColor="text1"/>
        </w:rPr>
        <w:t xml:space="preserve">break </w:t>
      </w:r>
      <w:r w:rsidR="00643E3A" w:rsidRPr="002C6DF2">
        <w:rPr>
          <w:rFonts w:ascii="Times New Roman" w:hAnsi="Times New Roman" w:cs="Times New Roman"/>
          <w:color w:val="000000" w:themeColor="text1"/>
        </w:rPr>
        <w:t>the noodle</w:t>
      </w:r>
      <w:r w:rsidRPr="002C6DF2">
        <w:rPr>
          <w:rFonts w:ascii="Times New Roman" w:hAnsi="Times New Roman" w:cs="Times New Roman"/>
          <w:color w:val="000000" w:themeColor="text1"/>
        </w:rPr>
        <w:t xml:space="preserve"> it makes an </w:t>
      </w:r>
      <w:r w:rsidR="0050631A" w:rsidRPr="002C6DF2">
        <w:rPr>
          <w:rFonts w:ascii="Times New Roman" w:hAnsi="Times New Roman" w:cs="Times New Roman"/>
          <w:color w:val="000000" w:themeColor="text1"/>
        </w:rPr>
        <w:t xml:space="preserve">  </w:t>
      </w:r>
      <w:r w:rsidRPr="002C6DF2">
        <w:rPr>
          <w:rFonts w:ascii="Times New Roman" w:hAnsi="Times New Roman" w:cs="Times New Roman"/>
          <w:color w:val="000000" w:themeColor="text1"/>
        </w:rPr>
        <w:t xml:space="preserve">“earthquake” of, let’s just say magnitude 5 for our model. </w:t>
      </w:r>
    </w:p>
    <w:p w14:paraId="50DF20D7" w14:textId="4E725E7D" w:rsidR="002E7CD4" w:rsidRPr="002C6DF2" w:rsidRDefault="00EF6B30" w:rsidP="002E7CD4">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t xml:space="preserve">Mu is constant for all strands of pasta and </w:t>
      </w:r>
      <w:r w:rsidR="00535367" w:rsidRPr="002C6DF2">
        <w:rPr>
          <w:rFonts w:ascii="Times New Roman" w:hAnsi="Times New Roman" w:cs="Times New Roman"/>
          <w:color w:val="000000" w:themeColor="text1"/>
        </w:rPr>
        <w:t xml:space="preserve">for D </w:t>
      </w:r>
      <w:r w:rsidRPr="002C6DF2">
        <w:rPr>
          <w:rFonts w:ascii="Times New Roman" w:hAnsi="Times New Roman" w:cs="Times New Roman"/>
          <w:color w:val="000000" w:themeColor="text1"/>
        </w:rPr>
        <w:t>we’ll use 1 millimeter</w:t>
      </w:r>
      <w:r w:rsidR="00535367" w:rsidRPr="002C6DF2">
        <w:rPr>
          <w:rFonts w:ascii="Times New Roman" w:hAnsi="Times New Roman" w:cs="Times New Roman"/>
          <w:color w:val="000000" w:themeColor="text1"/>
        </w:rPr>
        <w:t xml:space="preserve"> of displacement</w:t>
      </w:r>
      <w:r w:rsidRPr="002C6DF2">
        <w:rPr>
          <w:rFonts w:ascii="Times New Roman" w:hAnsi="Times New Roman" w:cs="Times New Roman"/>
          <w:color w:val="000000" w:themeColor="text1"/>
        </w:rPr>
        <w:t xml:space="preserve"> across the fault. </w:t>
      </w:r>
      <w:r w:rsidR="002E7CD4" w:rsidRPr="002C6DF2">
        <w:rPr>
          <w:rFonts w:ascii="Times New Roman" w:hAnsi="Times New Roman" w:cs="Times New Roman"/>
          <w:color w:val="000000" w:themeColor="text1"/>
        </w:rPr>
        <w:t>So here we see the pasta break</w:t>
      </w:r>
      <w:r w:rsidR="008520B1" w:rsidRPr="002C6DF2">
        <w:rPr>
          <w:rFonts w:ascii="Times New Roman" w:hAnsi="Times New Roman" w:cs="Times New Roman"/>
          <w:color w:val="000000" w:themeColor="text1"/>
        </w:rPr>
        <w:t xml:space="preserve"> and move laterally 1 mm.</w:t>
      </w:r>
      <w:r w:rsidR="008520B1" w:rsidRPr="002C6DF2">
        <w:rPr>
          <w:rFonts w:ascii="Times New Roman" w:hAnsi="Times New Roman" w:cs="Times New Roman"/>
          <w:b/>
          <w:color w:val="000000" w:themeColor="text1"/>
        </w:rPr>
        <w:t xml:space="preserve"> </w:t>
      </w:r>
    </w:p>
    <w:p w14:paraId="4498C614" w14:textId="77777777" w:rsidR="002E7CD4" w:rsidRPr="002C6DF2" w:rsidRDefault="002E7CD4" w:rsidP="002E7CD4">
      <w:pPr>
        <w:pStyle w:val="BasicParagraph"/>
        <w:rPr>
          <w:rFonts w:ascii="Times New Roman" w:hAnsi="Times New Roman" w:cs="Times New Roman"/>
          <w:color w:val="000000" w:themeColor="text1"/>
        </w:rPr>
      </w:pPr>
    </w:p>
    <w:p w14:paraId="61C95A14" w14:textId="079A24B1" w:rsidR="002E7CD4" w:rsidRPr="002C6DF2" w:rsidRDefault="002E7CD4" w:rsidP="002E7CD4">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t>To increase it to a Moment magnitude of 6</w:t>
      </w:r>
      <w:r w:rsidR="002C6DF2" w:rsidRPr="002C6DF2">
        <w:rPr>
          <w:rFonts w:ascii="Times New Roman" w:hAnsi="Times New Roman" w:cs="Times New Roman"/>
          <w:color w:val="000000" w:themeColor="text1"/>
        </w:rPr>
        <w:t xml:space="preserve"> </w:t>
      </w:r>
      <w:r w:rsidRPr="002C6DF2">
        <w:rPr>
          <w:rFonts w:ascii="Times New Roman" w:hAnsi="Times New Roman" w:cs="Times New Roman"/>
          <w:color w:val="000000" w:themeColor="text1"/>
        </w:rPr>
        <w:t>we multiply it times 3</w:t>
      </w:r>
      <w:r w:rsidR="0075156A" w:rsidRPr="002C6DF2">
        <w:rPr>
          <w:rFonts w:ascii="Times New Roman" w:hAnsi="Times New Roman" w:cs="Times New Roman"/>
          <w:color w:val="000000" w:themeColor="text1"/>
        </w:rPr>
        <w:t>2</w:t>
      </w:r>
      <w:r w:rsidRPr="002C6DF2">
        <w:rPr>
          <w:rFonts w:ascii="Times New Roman" w:hAnsi="Times New Roman" w:cs="Times New Roman"/>
          <w:color w:val="000000" w:themeColor="text1"/>
        </w:rPr>
        <w:t>. The surface area is 3</w:t>
      </w:r>
      <w:r w:rsidR="0075156A" w:rsidRPr="002C6DF2">
        <w:rPr>
          <w:rFonts w:ascii="Times New Roman" w:hAnsi="Times New Roman" w:cs="Times New Roman"/>
          <w:color w:val="000000" w:themeColor="text1"/>
        </w:rPr>
        <w:t>2</w:t>
      </w:r>
      <w:r w:rsidRPr="002C6DF2">
        <w:rPr>
          <w:rFonts w:ascii="Times New Roman" w:hAnsi="Times New Roman" w:cs="Times New Roman"/>
          <w:color w:val="000000" w:themeColor="text1"/>
        </w:rPr>
        <w:t xml:space="preserve"> times higher, yet the amplitude is just 10 times higher. To reach a magnitude 7, you have to multiply 3</w:t>
      </w:r>
      <w:r w:rsidR="00EF6B30" w:rsidRPr="002C6DF2">
        <w:rPr>
          <w:rFonts w:ascii="Times New Roman" w:hAnsi="Times New Roman" w:cs="Times New Roman"/>
          <w:color w:val="000000" w:themeColor="text1"/>
        </w:rPr>
        <w:t>2</w:t>
      </w:r>
      <w:r w:rsidRPr="002C6DF2">
        <w:rPr>
          <w:rFonts w:ascii="Times New Roman" w:hAnsi="Times New Roman" w:cs="Times New Roman"/>
          <w:color w:val="000000" w:themeColor="text1"/>
        </w:rPr>
        <w:t xml:space="preserve"> times 3</w:t>
      </w:r>
      <w:r w:rsidR="00EF6B30" w:rsidRPr="002C6DF2">
        <w:rPr>
          <w:rFonts w:ascii="Times New Roman" w:hAnsi="Times New Roman" w:cs="Times New Roman"/>
          <w:color w:val="000000" w:themeColor="text1"/>
        </w:rPr>
        <w:t>2</w:t>
      </w:r>
      <w:r w:rsidRPr="002C6DF2">
        <w:rPr>
          <w:rFonts w:ascii="Times New Roman" w:hAnsi="Times New Roman" w:cs="Times New Roman"/>
          <w:color w:val="000000" w:themeColor="text1"/>
        </w:rPr>
        <w:t xml:space="preserve"> and you get </w:t>
      </w:r>
      <w:r w:rsidR="00EF6B30" w:rsidRPr="002C6DF2">
        <w:rPr>
          <w:rFonts w:ascii="Times New Roman" w:hAnsi="Times New Roman" w:cs="Times New Roman"/>
          <w:color w:val="000000" w:themeColor="text1"/>
        </w:rPr>
        <w:t>roughly a 10</w:t>
      </w:r>
      <w:r w:rsidR="001D4FA7" w:rsidRPr="002C6DF2">
        <w:rPr>
          <w:rFonts w:ascii="Times New Roman" w:hAnsi="Times New Roman" w:cs="Times New Roman"/>
          <w:color w:val="000000" w:themeColor="text1"/>
        </w:rPr>
        <w:t>00 strands</w:t>
      </w:r>
      <w:r w:rsidR="002C6DF2" w:rsidRPr="002C6DF2">
        <w:rPr>
          <w:rFonts w:ascii="Times New Roman" w:hAnsi="Times New Roman" w:cs="Times New Roman"/>
          <w:color w:val="000000" w:themeColor="text1"/>
        </w:rPr>
        <w:t>,</w:t>
      </w:r>
      <w:r w:rsidR="001D4FA7" w:rsidRPr="002C6DF2">
        <w:rPr>
          <w:rFonts w:ascii="Times New Roman" w:hAnsi="Times New Roman" w:cs="Times New Roman"/>
          <w:color w:val="000000" w:themeColor="text1"/>
        </w:rPr>
        <w:t xml:space="preserve"> or about a pound</w:t>
      </w:r>
      <w:r w:rsidR="001A0C2A" w:rsidRPr="002C6DF2">
        <w:rPr>
          <w:rFonts w:ascii="Times New Roman" w:hAnsi="Times New Roman" w:cs="Times New Roman"/>
          <w:color w:val="000000" w:themeColor="text1"/>
        </w:rPr>
        <w:t xml:space="preserve"> of spaghetti noodles</w:t>
      </w:r>
      <w:r w:rsidR="001D4FA7" w:rsidRPr="002C6DF2">
        <w:rPr>
          <w:rFonts w:ascii="Times New Roman" w:hAnsi="Times New Roman" w:cs="Times New Roman"/>
          <w:color w:val="000000" w:themeColor="text1"/>
        </w:rPr>
        <w:t>.</w:t>
      </w:r>
    </w:p>
    <w:p w14:paraId="66648252" w14:textId="6CB10EFF" w:rsidR="00962AAA" w:rsidRPr="002C6DF2" w:rsidRDefault="001D4FA7" w:rsidP="002E7CD4">
      <w:pPr>
        <w:pStyle w:val="BasicParagraph"/>
        <w:rPr>
          <w:rFonts w:ascii="Times New Roman" w:hAnsi="Times New Roman" w:cs="Times New Roman"/>
          <w:b/>
          <w:color w:val="000000" w:themeColor="text1"/>
        </w:rPr>
      </w:pPr>
      <w:r w:rsidRPr="002C6DF2">
        <w:rPr>
          <w:rFonts w:ascii="Times New Roman" w:hAnsi="Times New Roman" w:cs="Times New Roman"/>
          <w:color w:val="000000" w:themeColor="text1"/>
        </w:rPr>
        <w:t xml:space="preserve">To get a magnitude 8 you need </w:t>
      </w:r>
      <w:r w:rsidR="00EF6B30" w:rsidRPr="002C6DF2">
        <w:rPr>
          <w:rFonts w:ascii="Times New Roman" w:hAnsi="Times New Roman" w:cs="Times New Roman"/>
          <w:color w:val="000000" w:themeColor="text1"/>
        </w:rPr>
        <w:t>32</w:t>
      </w:r>
      <w:r w:rsidRPr="002C6DF2">
        <w:rPr>
          <w:rFonts w:ascii="Times New Roman" w:hAnsi="Times New Roman" w:cs="Times New Roman"/>
          <w:color w:val="000000" w:themeColor="text1"/>
        </w:rPr>
        <w:t>,000 pieces</w:t>
      </w:r>
      <w:r w:rsidR="00962AAA" w:rsidRPr="002C6DF2">
        <w:rPr>
          <w:rFonts w:ascii="Times New Roman" w:hAnsi="Times New Roman" w:cs="Times New Roman"/>
          <w:color w:val="000000" w:themeColor="text1"/>
        </w:rPr>
        <w:t xml:space="preserve"> of spaghetti</w:t>
      </w:r>
      <w:r w:rsidR="002C6DF2" w:rsidRPr="002C6DF2">
        <w:rPr>
          <w:rFonts w:ascii="Times New Roman" w:hAnsi="Times New Roman" w:cs="Times New Roman"/>
          <w:color w:val="000000" w:themeColor="text1"/>
        </w:rPr>
        <w:t>.</w:t>
      </w:r>
    </w:p>
    <w:p w14:paraId="58B050B9" w14:textId="139F0E77" w:rsidR="002E7CD4" w:rsidRPr="002C6DF2" w:rsidRDefault="00962AAA" w:rsidP="00AB7F5C">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t xml:space="preserve">A magnitude 8, on the other hand, would require </w:t>
      </w:r>
      <w:r w:rsidR="00EF6B30" w:rsidRPr="002C6DF2">
        <w:rPr>
          <w:rFonts w:ascii="Times New Roman" w:hAnsi="Times New Roman" w:cs="Times New Roman"/>
          <w:color w:val="000000" w:themeColor="text1"/>
        </w:rPr>
        <w:t>a million p</w:t>
      </w:r>
      <w:r w:rsidRPr="002C6DF2">
        <w:rPr>
          <w:rFonts w:ascii="Times New Roman" w:hAnsi="Times New Roman" w:cs="Times New Roman"/>
          <w:color w:val="000000" w:themeColor="text1"/>
        </w:rPr>
        <w:t>ieces of spaghetti</w:t>
      </w:r>
      <w:r w:rsidR="002C6DF2" w:rsidRPr="002C6DF2">
        <w:rPr>
          <w:rFonts w:ascii="Times New Roman" w:hAnsi="Times New Roman" w:cs="Times New Roman"/>
          <w:color w:val="000000" w:themeColor="text1"/>
        </w:rPr>
        <w:t>.</w:t>
      </w:r>
    </w:p>
    <w:p w14:paraId="7F15BCD1" w14:textId="7F851F0A" w:rsidR="002E7CD4" w:rsidRPr="002C6DF2" w:rsidRDefault="00EF6B30" w:rsidP="00AB7F5C">
      <w:pPr>
        <w:pStyle w:val="BasicParagraph"/>
        <w:rPr>
          <w:rFonts w:ascii="Times New Roman" w:hAnsi="Times New Roman" w:cs="Times New Roman"/>
          <w:color w:val="000000" w:themeColor="text1"/>
        </w:rPr>
      </w:pPr>
      <w:r w:rsidRPr="002C6DF2">
        <w:rPr>
          <w:rFonts w:ascii="Times New Roman" w:hAnsi="Times New Roman" w:cs="Times New Roman"/>
          <w:color w:val="000000" w:themeColor="text1"/>
        </w:rPr>
        <w:t>A magnitude 9 re</w:t>
      </w:r>
      <w:r w:rsidR="00962AAA" w:rsidRPr="002C6DF2">
        <w:rPr>
          <w:rFonts w:ascii="Times New Roman" w:hAnsi="Times New Roman" w:cs="Times New Roman"/>
          <w:color w:val="000000" w:themeColor="text1"/>
        </w:rPr>
        <w:t xml:space="preserve">leases </w:t>
      </w:r>
      <w:r w:rsidRPr="002C6DF2">
        <w:rPr>
          <w:rFonts w:ascii="Times New Roman" w:hAnsi="Times New Roman" w:cs="Times New Roman"/>
          <w:color w:val="000000" w:themeColor="text1"/>
        </w:rPr>
        <w:t>10</w:t>
      </w:r>
      <w:r w:rsidR="00962AAA" w:rsidRPr="002C6DF2">
        <w:rPr>
          <w:rFonts w:ascii="Times New Roman" w:hAnsi="Times New Roman" w:cs="Times New Roman"/>
          <w:color w:val="000000" w:themeColor="text1"/>
        </w:rPr>
        <w:t>00 times more energy than a magnitude 7 earthquake</w:t>
      </w:r>
      <w:r w:rsidR="002C6DF2" w:rsidRPr="002C6DF2">
        <w:rPr>
          <w:rFonts w:ascii="Times New Roman" w:hAnsi="Times New Roman" w:cs="Times New Roman"/>
          <w:color w:val="000000" w:themeColor="text1"/>
        </w:rPr>
        <w:t>.</w:t>
      </w:r>
    </w:p>
    <w:p w14:paraId="67A2C677" w14:textId="480C73E9" w:rsidR="00AB7F5C" w:rsidRPr="002C6DF2" w:rsidRDefault="00AB7F5C" w:rsidP="00AB7F5C">
      <w:pPr>
        <w:pStyle w:val="BasicParagraph"/>
        <w:rPr>
          <w:color w:val="000000" w:themeColor="text1"/>
        </w:rPr>
      </w:pPr>
    </w:p>
    <w:sectPr w:rsidR="00AB7F5C" w:rsidRPr="002C6DF2" w:rsidSect="00AB7F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Myriad-Roman">
    <w:altName w:val="Times New 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11"/>
    <w:rsid w:val="000254DB"/>
    <w:rsid w:val="00036663"/>
    <w:rsid w:val="0005107F"/>
    <w:rsid w:val="00051DCA"/>
    <w:rsid w:val="0005438D"/>
    <w:rsid w:val="00074F6C"/>
    <w:rsid w:val="00090432"/>
    <w:rsid w:val="000963A0"/>
    <w:rsid w:val="000C239A"/>
    <w:rsid w:val="000F0CEC"/>
    <w:rsid w:val="00103D97"/>
    <w:rsid w:val="00127200"/>
    <w:rsid w:val="00134680"/>
    <w:rsid w:val="00146127"/>
    <w:rsid w:val="00152ABC"/>
    <w:rsid w:val="00187EB0"/>
    <w:rsid w:val="001A0C2A"/>
    <w:rsid w:val="001A59E3"/>
    <w:rsid w:val="001B0CFD"/>
    <w:rsid w:val="001D4FA7"/>
    <w:rsid w:val="001E3915"/>
    <w:rsid w:val="002236F4"/>
    <w:rsid w:val="0024391B"/>
    <w:rsid w:val="00243ADF"/>
    <w:rsid w:val="0025489A"/>
    <w:rsid w:val="002C6DF2"/>
    <w:rsid w:val="002D7D85"/>
    <w:rsid w:val="002E7CD4"/>
    <w:rsid w:val="00300C83"/>
    <w:rsid w:val="00354759"/>
    <w:rsid w:val="0036484F"/>
    <w:rsid w:val="003A75E3"/>
    <w:rsid w:val="003F0EEB"/>
    <w:rsid w:val="003F1BAC"/>
    <w:rsid w:val="00411E2E"/>
    <w:rsid w:val="004320C6"/>
    <w:rsid w:val="004401EF"/>
    <w:rsid w:val="0044302D"/>
    <w:rsid w:val="00445ECD"/>
    <w:rsid w:val="00446195"/>
    <w:rsid w:val="00447605"/>
    <w:rsid w:val="00451EA8"/>
    <w:rsid w:val="00460BBC"/>
    <w:rsid w:val="0047373D"/>
    <w:rsid w:val="004819BF"/>
    <w:rsid w:val="00487B52"/>
    <w:rsid w:val="00494394"/>
    <w:rsid w:val="0050631A"/>
    <w:rsid w:val="005122F1"/>
    <w:rsid w:val="00531FA1"/>
    <w:rsid w:val="00535367"/>
    <w:rsid w:val="00535ACE"/>
    <w:rsid w:val="00544D41"/>
    <w:rsid w:val="0056234F"/>
    <w:rsid w:val="00575BC8"/>
    <w:rsid w:val="005A2E40"/>
    <w:rsid w:val="005B4CC4"/>
    <w:rsid w:val="005C4BE4"/>
    <w:rsid w:val="005D49C9"/>
    <w:rsid w:val="005E2F80"/>
    <w:rsid w:val="005E795B"/>
    <w:rsid w:val="005F235C"/>
    <w:rsid w:val="0060020F"/>
    <w:rsid w:val="00636425"/>
    <w:rsid w:val="00643E3A"/>
    <w:rsid w:val="006835D4"/>
    <w:rsid w:val="00692C2F"/>
    <w:rsid w:val="006A2411"/>
    <w:rsid w:val="006B5D0F"/>
    <w:rsid w:val="006C17CA"/>
    <w:rsid w:val="006C2432"/>
    <w:rsid w:val="006E00E4"/>
    <w:rsid w:val="006F2459"/>
    <w:rsid w:val="006F29C7"/>
    <w:rsid w:val="0075156A"/>
    <w:rsid w:val="007808AC"/>
    <w:rsid w:val="007A0DC6"/>
    <w:rsid w:val="007B347E"/>
    <w:rsid w:val="007E3E7C"/>
    <w:rsid w:val="00816A8A"/>
    <w:rsid w:val="008270D1"/>
    <w:rsid w:val="00827183"/>
    <w:rsid w:val="00834DAD"/>
    <w:rsid w:val="00845E36"/>
    <w:rsid w:val="008520B1"/>
    <w:rsid w:val="008A2A5C"/>
    <w:rsid w:val="008A6CD3"/>
    <w:rsid w:val="008A712E"/>
    <w:rsid w:val="008B01C3"/>
    <w:rsid w:val="008C0CC6"/>
    <w:rsid w:val="008C138C"/>
    <w:rsid w:val="008D51F9"/>
    <w:rsid w:val="00901BAD"/>
    <w:rsid w:val="00907A96"/>
    <w:rsid w:val="00913981"/>
    <w:rsid w:val="009228A4"/>
    <w:rsid w:val="00962AAA"/>
    <w:rsid w:val="009B6E4C"/>
    <w:rsid w:val="009C42F8"/>
    <w:rsid w:val="009E716F"/>
    <w:rsid w:val="00A25C65"/>
    <w:rsid w:val="00A32E8D"/>
    <w:rsid w:val="00A342B9"/>
    <w:rsid w:val="00A35F28"/>
    <w:rsid w:val="00A5272D"/>
    <w:rsid w:val="00A61513"/>
    <w:rsid w:val="00AA7A66"/>
    <w:rsid w:val="00AB4C13"/>
    <w:rsid w:val="00AB5482"/>
    <w:rsid w:val="00AB7F5C"/>
    <w:rsid w:val="00AE2FB8"/>
    <w:rsid w:val="00AE71AD"/>
    <w:rsid w:val="00AF4031"/>
    <w:rsid w:val="00B00598"/>
    <w:rsid w:val="00B01C96"/>
    <w:rsid w:val="00B038F7"/>
    <w:rsid w:val="00B17709"/>
    <w:rsid w:val="00B4086C"/>
    <w:rsid w:val="00B617AE"/>
    <w:rsid w:val="00B647FD"/>
    <w:rsid w:val="00B829C3"/>
    <w:rsid w:val="00B9383C"/>
    <w:rsid w:val="00BA3936"/>
    <w:rsid w:val="00BC1B6B"/>
    <w:rsid w:val="00BE6D43"/>
    <w:rsid w:val="00BF5DED"/>
    <w:rsid w:val="00C409EE"/>
    <w:rsid w:val="00C713AF"/>
    <w:rsid w:val="00C80758"/>
    <w:rsid w:val="00CC46DF"/>
    <w:rsid w:val="00CF12BB"/>
    <w:rsid w:val="00D02BEE"/>
    <w:rsid w:val="00D1025E"/>
    <w:rsid w:val="00D10AE5"/>
    <w:rsid w:val="00D25936"/>
    <w:rsid w:val="00D526CB"/>
    <w:rsid w:val="00D75E95"/>
    <w:rsid w:val="00DA4893"/>
    <w:rsid w:val="00DD0EA9"/>
    <w:rsid w:val="00DD37F2"/>
    <w:rsid w:val="00DE6587"/>
    <w:rsid w:val="00DF78B1"/>
    <w:rsid w:val="00E07239"/>
    <w:rsid w:val="00E41390"/>
    <w:rsid w:val="00E62D3C"/>
    <w:rsid w:val="00E65F08"/>
    <w:rsid w:val="00EC0777"/>
    <w:rsid w:val="00EC44BE"/>
    <w:rsid w:val="00EE5FEB"/>
    <w:rsid w:val="00EF2275"/>
    <w:rsid w:val="00EF6B30"/>
    <w:rsid w:val="00F05C5C"/>
    <w:rsid w:val="00F14D90"/>
    <w:rsid w:val="00F35705"/>
    <w:rsid w:val="00F50786"/>
    <w:rsid w:val="00F60EDE"/>
    <w:rsid w:val="00F86BDF"/>
    <w:rsid w:val="00F93621"/>
    <w:rsid w:val="00FC1AD5"/>
    <w:rsid w:val="00FE1451"/>
    <w:rsid w:val="00FF0EFE"/>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CB2E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61"/>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510"/>
    <w:rPr>
      <w:rFonts w:ascii="Lucida Grande" w:hAnsi="Lucida Grande" w:cs="Lucida Grande"/>
      <w:sz w:val="18"/>
      <w:szCs w:val="18"/>
    </w:rPr>
  </w:style>
  <w:style w:type="character" w:customStyle="1" w:styleId="BalloonTextChar">
    <w:name w:val="Balloon Text Char"/>
    <w:semiHidden/>
    <w:rsid w:val="00D13510"/>
    <w:rPr>
      <w:rFonts w:ascii="Lucida Grande" w:hAnsi="Lucida Grande" w:cs="Lucida Grande"/>
      <w:sz w:val="18"/>
      <w:lang w:val="x-none" w:eastAsia="en-US"/>
    </w:rPr>
  </w:style>
  <w:style w:type="character" w:styleId="Hyperlink">
    <w:name w:val="Hyperlink"/>
    <w:rsid w:val="00567662"/>
    <w:rPr>
      <w:rFonts w:cs="Times New Roman"/>
      <w:color w:val="0000FF"/>
      <w:u w:val="single"/>
    </w:rPr>
  </w:style>
  <w:style w:type="paragraph" w:customStyle="1" w:styleId="BasicParagraph">
    <w:name w:val="[Basic Paragraph]"/>
    <w:basedOn w:val="Normal"/>
    <w:rsid w:val="008E7C48"/>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CommentReference">
    <w:name w:val="annotation reference"/>
    <w:basedOn w:val="DefaultParagraphFont"/>
    <w:uiPriority w:val="99"/>
    <w:semiHidden/>
    <w:unhideWhenUsed/>
    <w:rsid w:val="0047373D"/>
    <w:rPr>
      <w:sz w:val="18"/>
      <w:szCs w:val="18"/>
    </w:rPr>
  </w:style>
  <w:style w:type="paragraph" w:styleId="CommentText">
    <w:name w:val="annotation text"/>
    <w:basedOn w:val="Normal"/>
    <w:link w:val="CommentTextChar"/>
    <w:uiPriority w:val="99"/>
    <w:semiHidden/>
    <w:unhideWhenUsed/>
    <w:rsid w:val="0047373D"/>
  </w:style>
  <w:style w:type="character" w:customStyle="1" w:styleId="CommentTextChar">
    <w:name w:val="Comment Text Char"/>
    <w:basedOn w:val="DefaultParagraphFont"/>
    <w:link w:val="CommentText"/>
    <w:uiPriority w:val="99"/>
    <w:semiHidden/>
    <w:rsid w:val="0047373D"/>
    <w:rPr>
      <w:sz w:val="24"/>
      <w:szCs w:val="24"/>
      <w:lang w:bidi="en-US"/>
    </w:rPr>
  </w:style>
  <w:style w:type="paragraph" w:styleId="CommentSubject">
    <w:name w:val="annotation subject"/>
    <w:basedOn w:val="CommentText"/>
    <w:next w:val="CommentText"/>
    <w:link w:val="CommentSubjectChar"/>
    <w:uiPriority w:val="99"/>
    <w:semiHidden/>
    <w:unhideWhenUsed/>
    <w:rsid w:val="0047373D"/>
    <w:rPr>
      <w:b/>
      <w:bCs/>
      <w:sz w:val="20"/>
      <w:szCs w:val="20"/>
    </w:rPr>
  </w:style>
  <w:style w:type="character" w:customStyle="1" w:styleId="CommentSubjectChar">
    <w:name w:val="Comment Subject Char"/>
    <w:basedOn w:val="CommentTextChar"/>
    <w:link w:val="CommentSubject"/>
    <w:uiPriority w:val="99"/>
    <w:semiHidden/>
    <w:rsid w:val="0047373D"/>
    <w:rPr>
      <w:b/>
      <w:bCs/>
      <w:sz w:val="24"/>
      <w:szCs w:val="24"/>
      <w:lang w:bidi="en-US"/>
    </w:rPr>
  </w:style>
  <w:style w:type="paragraph" w:styleId="Header">
    <w:name w:val="header"/>
    <w:basedOn w:val="Normal"/>
    <w:link w:val="HeaderChar"/>
    <w:uiPriority w:val="99"/>
    <w:unhideWhenUsed/>
    <w:rsid w:val="002C6DF2"/>
    <w:pPr>
      <w:tabs>
        <w:tab w:val="center" w:pos="4320"/>
        <w:tab w:val="right" w:pos="8640"/>
      </w:tabs>
    </w:pPr>
    <w:rPr>
      <w:rFonts w:asciiTheme="minorHAnsi" w:eastAsiaTheme="minorEastAsia" w:hAnsiTheme="minorHAnsi" w:cstheme="minorBidi"/>
      <w:lang w:bidi="ar-SA"/>
    </w:rPr>
  </w:style>
  <w:style w:type="character" w:customStyle="1" w:styleId="HeaderChar">
    <w:name w:val="Header Char"/>
    <w:basedOn w:val="DefaultParagraphFont"/>
    <w:link w:val="Header"/>
    <w:uiPriority w:val="99"/>
    <w:rsid w:val="002C6DF2"/>
    <w:rPr>
      <w:rFonts w:asciiTheme="minorHAnsi" w:eastAsiaTheme="minorEastAsia" w:hAnsiTheme="minorHAnsi" w:cstheme="minorBidi"/>
      <w:sz w:val="24"/>
      <w:szCs w:val="24"/>
    </w:rPr>
  </w:style>
  <w:style w:type="character" w:styleId="FollowedHyperlink">
    <w:name w:val="FollowedHyperlink"/>
    <w:basedOn w:val="DefaultParagraphFont"/>
    <w:uiPriority w:val="99"/>
    <w:semiHidden/>
    <w:unhideWhenUsed/>
    <w:rsid w:val="002C6DF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61"/>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510"/>
    <w:rPr>
      <w:rFonts w:ascii="Lucida Grande" w:hAnsi="Lucida Grande" w:cs="Lucida Grande"/>
      <w:sz w:val="18"/>
      <w:szCs w:val="18"/>
    </w:rPr>
  </w:style>
  <w:style w:type="character" w:customStyle="1" w:styleId="BalloonTextChar">
    <w:name w:val="Balloon Text Char"/>
    <w:semiHidden/>
    <w:rsid w:val="00D13510"/>
    <w:rPr>
      <w:rFonts w:ascii="Lucida Grande" w:hAnsi="Lucida Grande" w:cs="Lucida Grande"/>
      <w:sz w:val="18"/>
      <w:lang w:val="x-none" w:eastAsia="en-US"/>
    </w:rPr>
  </w:style>
  <w:style w:type="character" w:styleId="Hyperlink">
    <w:name w:val="Hyperlink"/>
    <w:rsid w:val="00567662"/>
    <w:rPr>
      <w:rFonts w:cs="Times New Roman"/>
      <w:color w:val="0000FF"/>
      <w:u w:val="single"/>
    </w:rPr>
  </w:style>
  <w:style w:type="paragraph" w:customStyle="1" w:styleId="BasicParagraph">
    <w:name w:val="[Basic Paragraph]"/>
    <w:basedOn w:val="Normal"/>
    <w:rsid w:val="008E7C48"/>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CommentReference">
    <w:name w:val="annotation reference"/>
    <w:basedOn w:val="DefaultParagraphFont"/>
    <w:uiPriority w:val="99"/>
    <w:semiHidden/>
    <w:unhideWhenUsed/>
    <w:rsid w:val="0047373D"/>
    <w:rPr>
      <w:sz w:val="18"/>
      <w:szCs w:val="18"/>
    </w:rPr>
  </w:style>
  <w:style w:type="paragraph" w:styleId="CommentText">
    <w:name w:val="annotation text"/>
    <w:basedOn w:val="Normal"/>
    <w:link w:val="CommentTextChar"/>
    <w:uiPriority w:val="99"/>
    <w:semiHidden/>
    <w:unhideWhenUsed/>
    <w:rsid w:val="0047373D"/>
  </w:style>
  <w:style w:type="character" w:customStyle="1" w:styleId="CommentTextChar">
    <w:name w:val="Comment Text Char"/>
    <w:basedOn w:val="DefaultParagraphFont"/>
    <w:link w:val="CommentText"/>
    <w:uiPriority w:val="99"/>
    <w:semiHidden/>
    <w:rsid w:val="0047373D"/>
    <w:rPr>
      <w:sz w:val="24"/>
      <w:szCs w:val="24"/>
      <w:lang w:bidi="en-US"/>
    </w:rPr>
  </w:style>
  <w:style w:type="paragraph" w:styleId="CommentSubject">
    <w:name w:val="annotation subject"/>
    <w:basedOn w:val="CommentText"/>
    <w:next w:val="CommentText"/>
    <w:link w:val="CommentSubjectChar"/>
    <w:uiPriority w:val="99"/>
    <w:semiHidden/>
    <w:unhideWhenUsed/>
    <w:rsid w:val="0047373D"/>
    <w:rPr>
      <w:b/>
      <w:bCs/>
      <w:sz w:val="20"/>
      <w:szCs w:val="20"/>
    </w:rPr>
  </w:style>
  <w:style w:type="character" w:customStyle="1" w:styleId="CommentSubjectChar">
    <w:name w:val="Comment Subject Char"/>
    <w:basedOn w:val="CommentTextChar"/>
    <w:link w:val="CommentSubject"/>
    <w:uiPriority w:val="99"/>
    <w:semiHidden/>
    <w:rsid w:val="0047373D"/>
    <w:rPr>
      <w:b/>
      <w:bCs/>
      <w:sz w:val="24"/>
      <w:szCs w:val="24"/>
      <w:lang w:bidi="en-US"/>
    </w:rPr>
  </w:style>
  <w:style w:type="paragraph" w:styleId="Header">
    <w:name w:val="header"/>
    <w:basedOn w:val="Normal"/>
    <w:link w:val="HeaderChar"/>
    <w:uiPriority w:val="99"/>
    <w:unhideWhenUsed/>
    <w:rsid w:val="002C6DF2"/>
    <w:pPr>
      <w:tabs>
        <w:tab w:val="center" w:pos="4320"/>
        <w:tab w:val="right" w:pos="8640"/>
      </w:tabs>
    </w:pPr>
    <w:rPr>
      <w:rFonts w:asciiTheme="minorHAnsi" w:eastAsiaTheme="minorEastAsia" w:hAnsiTheme="minorHAnsi" w:cstheme="minorBidi"/>
      <w:lang w:bidi="ar-SA"/>
    </w:rPr>
  </w:style>
  <w:style w:type="character" w:customStyle="1" w:styleId="HeaderChar">
    <w:name w:val="Header Char"/>
    <w:basedOn w:val="DefaultParagraphFont"/>
    <w:link w:val="Header"/>
    <w:uiPriority w:val="99"/>
    <w:rsid w:val="002C6DF2"/>
    <w:rPr>
      <w:rFonts w:asciiTheme="minorHAnsi" w:eastAsiaTheme="minorEastAsia" w:hAnsiTheme="minorHAnsi" w:cstheme="minorBidi"/>
      <w:sz w:val="24"/>
      <w:szCs w:val="24"/>
    </w:rPr>
  </w:style>
  <w:style w:type="character" w:styleId="FollowedHyperlink">
    <w:name w:val="FollowedHyperlink"/>
    <w:basedOn w:val="DefaultParagraphFont"/>
    <w:uiPriority w:val="99"/>
    <w:semiHidden/>
    <w:unhideWhenUsed/>
    <w:rsid w:val="002C6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en.wikipedia.org/wiki/Seismologis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A4BA-66E6-0048-A141-43FC9876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4356</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Seismic moment Narration ideas</vt:lpstr>
      <vt:lpstr>Seismic moment Narration ideas.</vt:lpstr>
      <vt:lpstr>The seismic moment is defined by this equation:  Mo = * D * A..     112</vt:lpstr>
      <vt:lpstr>Let’s watch an eart hquake happen.  219</vt:lpstr>
      <vt:lpstr>The arrows show direction of plate motion. Growing stress is indicated by red, w</vt:lpstr>
      <vt:lpstr>Mo = * A * D.</vt:lpstr>
    </vt:vector>
  </TitlesOfParts>
  <Company>Volcano Video Productions</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Seismic moment Narration ideas</dc:title>
  <dc:subject/>
  <dc:creator>Jenda Johnson</dc:creator>
  <cp:keywords/>
  <dc:description/>
  <cp:lastModifiedBy>Jenda Johnson</cp:lastModifiedBy>
  <cp:revision>3</cp:revision>
  <cp:lastPrinted>2012-04-04T15:37:00Z</cp:lastPrinted>
  <dcterms:created xsi:type="dcterms:W3CDTF">2015-06-22T21:11:00Z</dcterms:created>
  <dcterms:modified xsi:type="dcterms:W3CDTF">2015-06-23T21:38:00Z</dcterms:modified>
</cp:coreProperties>
</file>